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1F3A1" w14:textId="7E34E375" w:rsidR="00E11921" w:rsidRPr="00F97606" w:rsidRDefault="00E11921" w:rsidP="00E11921">
      <w:pPr>
        <w:jc w:val="center"/>
        <w:rPr>
          <w:b/>
          <w:sz w:val="32"/>
          <w:szCs w:val="32"/>
          <w:u w:val="single"/>
        </w:rPr>
      </w:pPr>
      <w:r w:rsidRPr="00F97606">
        <w:rPr>
          <w:b/>
          <w:sz w:val="32"/>
          <w:szCs w:val="32"/>
          <w:u w:val="single"/>
        </w:rPr>
        <w:t>D</w:t>
      </w:r>
      <w:r w:rsidR="00A33A44" w:rsidRPr="00F97606">
        <w:rPr>
          <w:b/>
          <w:sz w:val="32"/>
          <w:szCs w:val="32"/>
          <w:u w:val="single"/>
        </w:rPr>
        <w:t xml:space="preserve">utch Oven Cooking </w:t>
      </w:r>
      <w:r w:rsidRPr="00F97606">
        <w:rPr>
          <w:b/>
          <w:sz w:val="32"/>
          <w:szCs w:val="32"/>
          <w:u w:val="single"/>
        </w:rPr>
        <w:t>101 – T</w:t>
      </w:r>
      <w:r w:rsidR="00F97606" w:rsidRPr="00F97606">
        <w:rPr>
          <w:b/>
          <w:sz w:val="32"/>
          <w:szCs w:val="32"/>
          <w:u w:val="single"/>
        </w:rPr>
        <w:t>he Basics</w:t>
      </w:r>
    </w:p>
    <w:p w14:paraId="5FAC4A04" w14:textId="088C8037" w:rsidR="00E04B45" w:rsidRDefault="00E04B45" w:rsidP="00E11921">
      <w:pPr>
        <w:jc w:val="center"/>
        <w:rPr>
          <w:sz w:val="18"/>
          <w:szCs w:val="18"/>
        </w:rPr>
      </w:pPr>
      <w:r w:rsidRPr="00E04B45">
        <w:rPr>
          <w:sz w:val="18"/>
          <w:szCs w:val="18"/>
        </w:rPr>
        <w:t>by Bret Terry –</w:t>
      </w:r>
      <w:r>
        <w:rPr>
          <w:sz w:val="18"/>
          <w:szCs w:val="18"/>
        </w:rPr>
        <w:t xml:space="preserve"> </w:t>
      </w:r>
      <w:hyperlink r:id="rId7" w:history="1">
        <w:r w:rsidR="005064D2" w:rsidRPr="00361700">
          <w:rPr>
            <w:rStyle w:val="Hyperlink"/>
            <w:sz w:val="18"/>
            <w:szCs w:val="18"/>
          </w:rPr>
          <w:t>tx.terrytribe@gmail.com</w:t>
        </w:r>
      </w:hyperlink>
    </w:p>
    <w:p w14:paraId="6FA0762F" w14:textId="77777777" w:rsidR="00CB063F" w:rsidRDefault="00CB063F" w:rsidP="00E11921">
      <w:pPr>
        <w:jc w:val="center"/>
        <w:rPr>
          <w:sz w:val="18"/>
          <w:szCs w:val="18"/>
        </w:rPr>
      </w:pPr>
    </w:p>
    <w:p w14:paraId="79E2D724" w14:textId="77777777" w:rsidR="00BA175C" w:rsidRDefault="00BA175C" w:rsidP="00E11921">
      <w:pPr>
        <w:jc w:val="center"/>
        <w:rPr>
          <w:sz w:val="18"/>
          <w:szCs w:val="18"/>
        </w:rPr>
      </w:pPr>
    </w:p>
    <w:p w14:paraId="0E6479D7" w14:textId="77777777" w:rsidR="00CB063F" w:rsidRDefault="007075AF" w:rsidP="00BA175C">
      <w:r>
        <w:t xml:space="preserve">   </w:t>
      </w:r>
      <w:r w:rsidR="00CB063F">
        <w:t xml:space="preserve">  </w:t>
      </w:r>
      <w:r w:rsidR="00BA175C">
        <w:rPr>
          <w:noProof/>
        </w:rPr>
        <w:drawing>
          <wp:inline distT="0" distB="0" distL="0" distR="0" wp14:anchorId="07BB7280" wp14:editId="3D244023">
            <wp:extent cx="2422143" cy="181660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5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47166" cy="1835375"/>
                    </a:xfrm>
                    <a:prstGeom prst="rect">
                      <a:avLst/>
                    </a:prstGeom>
                  </pic:spPr>
                </pic:pic>
              </a:graphicData>
            </a:graphic>
          </wp:inline>
        </w:drawing>
      </w:r>
      <w:r w:rsidR="00BA175C">
        <w:t xml:space="preserve">    </w:t>
      </w:r>
      <w:r w:rsidR="00CB063F">
        <w:rPr>
          <w:noProof/>
        </w:rPr>
        <w:drawing>
          <wp:inline distT="0" distB="0" distL="0" distR="0" wp14:anchorId="32BD5BED" wp14:editId="257C6B71">
            <wp:extent cx="2117561" cy="301142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 Dutch Oven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31915" cy="3031837"/>
                    </a:xfrm>
                    <a:prstGeom prst="rect">
                      <a:avLst/>
                    </a:prstGeom>
                  </pic:spPr>
                </pic:pic>
              </a:graphicData>
            </a:graphic>
          </wp:inline>
        </w:drawing>
      </w:r>
      <w:r w:rsidR="00CB063F">
        <w:t xml:space="preserve"> </w:t>
      </w:r>
      <w:r w:rsidR="00BA175C">
        <w:t xml:space="preserve">  </w:t>
      </w:r>
      <w:r w:rsidR="00BA175C">
        <w:rPr>
          <w:noProof/>
        </w:rPr>
        <w:drawing>
          <wp:inline distT="0" distB="0" distL="0" distR="0" wp14:anchorId="31328772" wp14:editId="7A82FF7F">
            <wp:extent cx="1560576" cy="1170432"/>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62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2447" cy="1179335"/>
                    </a:xfrm>
                    <a:prstGeom prst="rect">
                      <a:avLst/>
                    </a:prstGeom>
                  </pic:spPr>
                </pic:pic>
              </a:graphicData>
            </a:graphic>
          </wp:inline>
        </w:drawing>
      </w:r>
      <w:r w:rsidR="00BA175C">
        <w:t xml:space="preserve">   </w:t>
      </w:r>
    </w:p>
    <w:p w14:paraId="3FA2E706" w14:textId="77777777" w:rsidR="00CB063F" w:rsidRDefault="00CB063F" w:rsidP="00BA175C"/>
    <w:p w14:paraId="6785BAAD" w14:textId="77777777" w:rsidR="00CB063F" w:rsidRDefault="00BA175C" w:rsidP="00BA175C">
      <w:r>
        <w:rPr>
          <w:noProof/>
        </w:rPr>
        <w:drawing>
          <wp:inline distT="0" distB="0" distL="0" distR="0" wp14:anchorId="0E90983C" wp14:editId="5C2CFB41">
            <wp:extent cx="2133600" cy="1600198"/>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6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42930" cy="1607195"/>
                    </a:xfrm>
                    <a:prstGeom prst="rect">
                      <a:avLst/>
                    </a:prstGeom>
                  </pic:spPr>
                </pic:pic>
              </a:graphicData>
            </a:graphic>
          </wp:inline>
        </w:drawing>
      </w:r>
      <w:r>
        <w:t xml:space="preserve">    </w:t>
      </w:r>
      <w:r>
        <w:rPr>
          <w:noProof/>
        </w:rPr>
        <w:drawing>
          <wp:inline distT="0" distB="0" distL="0" distR="0" wp14:anchorId="44AFD510" wp14:editId="288DA898">
            <wp:extent cx="2060448" cy="154533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56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8337" cy="1543754"/>
                    </a:xfrm>
                    <a:prstGeom prst="rect">
                      <a:avLst/>
                    </a:prstGeom>
                  </pic:spPr>
                </pic:pic>
              </a:graphicData>
            </a:graphic>
          </wp:inline>
        </w:drawing>
      </w:r>
      <w:r>
        <w:t xml:space="preserve">   </w:t>
      </w:r>
      <w:r w:rsidR="00AF068A">
        <w:t xml:space="preserve"> </w:t>
      </w:r>
      <w:r w:rsidR="00AF068A">
        <w:rPr>
          <w:noProof/>
        </w:rPr>
        <w:drawing>
          <wp:inline distT="0" distB="0" distL="0" distR="0" wp14:anchorId="5D89AAA1" wp14:editId="0563D369">
            <wp:extent cx="2015174" cy="1511381"/>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5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9154" cy="1514366"/>
                    </a:xfrm>
                    <a:prstGeom prst="rect">
                      <a:avLst/>
                    </a:prstGeom>
                  </pic:spPr>
                </pic:pic>
              </a:graphicData>
            </a:graphic>
          </wp:inline>
        </w:drawing>
      </w:r>
    </w:p>
    <w:p w14:paraId="10577576" w14:textId="77777777" w:rsidR="00CB063F" w:rsidRDefault="00CB063F" w:rsidP="00BA175C"/>
    <w:p w14:paraId="0641F7F4" w14:textId="77777777" w:rsidR="00BA175C" w:rsidRDefault="00BA175C" w:rsidP="00BA175C">
      <w:r>
        <w:rPr>
          <w:noProof/>
        </w:rPr>
        <w:drawing>
          <wp:inline distT="0" distB="0" distL="0" distR="0" wp14:anchorId="61B20C5A" wp14:editId="0690D528">
            <wp:extent cx="3474720" cy="2606041"/>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730.jpg"/>
                    <pic:cNvPicPr/>
                  </pic:nvPicPr>
                  <pic:blipFill>
                    <a:blip r:embed="rId14">
                      <a:extLst>
                        <a:ext uri="{28A0092B-C50C-407E-A947-70E740481C1C}">
                          <a14:useLocalDpi xmlns:a14="http://schemas.microsoft.com/office/drawing/2010/main" val="0"/>
                        </a:ext>
                      </a:extLst>
                    </a:blip>
                    <a:stretch>
                      <a:fillRect/>
                    </a:stretch>
                  </pic:blipFill>
                  <pic:spPr>
                    <a:xfrm>
                      <a:off x="0" y="0"/>
                      <a:ext cx="3487920" cy="2615941"/>
                    </a:xfrm>
                    <a:prstGeom prst="rect">
                      <a:avLst/>
                    </a:prstGeom>
                  </pic:spPr>
                </pic:pic>
              </a:graphicData>
            </a:graphic>
          </wp:inline>
        </w:drawing>
      </w:r>
      <w:r>
        <w:t xml:space="preserve">  </w:t>
      </w:r>
      <w:r w:rsidR="00AF068A">
        <w:t xml:space="preserve"> </w:t>
      </w:r>
      <w:r w:rsidR="00AF068A">
        <w:rPr>
          <w:noProof/>
        </w:rPr>
        <w:drawing>
          <wp:inline distT="0" distB="0" distL="0" distR="0" wp14:anchorId="7D4E07B0" wp14:editId="3589F8ED">
            <wp:extent cx="2791968" cy="2093975"/>
            <wp:effectExtent l="0" t="0" r="889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55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45738" cy="2134302"/>
                    </a:xfrm>
                    <a:prstGeom prst="rect">
                      <a:avLst/>
                    </a:prstGeom>
                  </pic:spPr>
                </pic:pic>
              </a:graphicData>
            </a:graphic>
          </wp:inline>
        </w:drawing>
      </w:r>
    </w:p>
    <w:p w14:paraId="2BD1F514" w14:textId="77777777" w:rsidR="00BA175C" w:rsidRDefault="00BA175C" w:rsidP="00BA175C">
      <w:pPr>
        <w:rPr>
          <w:sz w:val="18"/>
          <w:szCs w:val="18"/>
        </w:rPr>
      </w:pPr>
    </w:p>
    <w:p w14:paraId="30B3C4E7" w14:textId="77777777" w:rsidR="00BA175C" w:rsidRPr="00E04B45" w:rsidRDefault="00BA175C" w:rsidP="00E11921">
      <w:pPr>
        <w:jc w:val="center"/>
        <w:rPr>
          <w:sz w:val="18"/>
          <w:szCs w:val="18"/>
        </w:rPr>
      </w:pPr>
    </w:p>
    <w:p w14:paraId="7B959414" w14:textId="77777777" w:rsidR="00BA175C" w:rsidRDefault="00BA175C" w:rsidP="00BA175C">
      <w:pPr>
        <w:jc w:val="center"/>
        <w:rPr>
          <w:b/>
          <w:u w:val="single"/>
        </w:rPr>
      </w:pPr>
      <w:r>
        <w:rPr>
          <w:b/>
          <w:u w:val="single"/>
        </w:rPr>
        <w:t>DUTCH OVEN COOKING 101 – THE BASICS</w:t>
      </w:r>
    </w:p>
    <w:p w14:paraId="2EF9ECE5" w14:textId="2CB7E387" w:rsidR="00E11921" w:rsidRDefault="00BA175C" w:rsidP="008456C1">
      <w:pPr>
        <w:jc w:val="center"/>
        <w:rPr>
          <w:sz w:val="18"/>
          <w:szCs w:val="18"/>
        </w:rPr>
      </w:pPr>
      <w:r w:rsidRPr="00E04B45">
        <w:rPr>
          <w:sz w:val="18"/>
          <w:szCs w:val="18"/>
        </w:rPr>
        <w:t>by Bret Terry –</w:t>
      </w:r>
      <w:r>
        <w:rPr>
          <w:sz w:val="18"/>
          <w:szCs w:val="18"/>
        </w:rPr>
        <w:t xml:space="preserve"> </w:t>
      </w:r>
      <w:hyperlink r:id="rId16" w:history="1">
        <w:r w:rsidR="008456C1" w:rsidRPr="00361700">
          <w:rPr>
            <w:rStyle w:val="Hyperlink"/>
            <w:sz w:val="18"/>
            <w:szCs w:val="18"/>
          </w:rPr>
          <w:t>tx.terrytribe@gmail.com</w:t>
        </w:r>
      </w:hyperlink>
    </w:p>
    <w:p w14:paraId="28A9D12D" w14:textId="77777777" w:rsidR="008456C1" w:rsidRDefault="008456C1" w:rsidP="008456C1">
      <w:pPr>
        <w:jc w:val="center"/>
        <w:rPr>
          <w:b/>
          <w:u w:val="single"/>
        </w:rPr>
      </w:pPr>
    </w:p>
    <w:p w14:paraId="4501E60E" w14:textId="77777777" w:rsidR="00E11921" w:rsidRDefault="00E11921" w:rsidP="00724F18">
      <w:pPr>
        <w:rPr>
          <w:b/>
          <w:u w:val="single"/>
        </w:rPr>
      </w:pPr>
    </w:p>
    <w:p w14:paraId="74E39142" w14:textId="77777777" w:rsidR="0097535D" w:rsidRPr="00EB25E5" w:rsidRDefault="00724F18" w:rsidP="00724F18">
      <w:pPr>
        <w:rPr>
          <w:b/>
          <w:u w:val="single"/>
        </w:rPr>
      </w:pPr>
      <w:r w:rsidRPr="00EB25E5">
        <w:rPr>
          <w:b/>
          <w:u w:val="single"/>
        </w:rPr>
        <w:t>Dutch Oven vs. Camp Oven – Know the Difference</w:t>
      </w:r>
      <w:r w:rsidR="00C71D33">
        <w:rPr>
          <w:b/>
          <w:u w:val="single"/>
        </w:rPr>
        <w:t>!</w:t>
      </w:r>
    </w:p>
    <w:p w14:paraId="59487993" w14:textId="77777777" w:rsidR="00EB25E5" w:rsidRDefault="00795866">
      <w:r>
        <w:t xml:space="preserve">There are two types of </w:t>
      </w:r>
      <w:proofErr w:type="spellStart"/>
      <w:r>
        <w:t>dutch</w:t>
      </w:r>
      <w:proofErr w:type="spellEnd"/>
      <w:r>
        <w:t xml:space="preserve"> ovens</w:t>
      </w:r>
      <w:r w:rsidR="00EB25E5">
        <w:t xml:space="preserve"> (DO</w:t>
      </w:r>
      <w:r w:rsidR="00B67A4B">
        <w:t>s</w:t>
      </w:r>
      <w:r w:rsidR="00EB25E5">
        <w:t>)</w:t>
      </w:r>
      <w:r>
        <w:t xml:space="preserve">.  The traditional </w:t>
      </w:r>
      <w:r w:rsidRPr="00EB25E5">
        <w:rPr>
          <w:i/>
          <w:u w:val="single"/>
        </w:rPr>
        <w:t>indoor</w:t>
      </w:r>
      <w:r>
        <w:t xml:space="preserve"> </w:t>
      </w:r>
      <w:r w:rsidR="00EB25E5">
        <w:t xml:space="preserve">style </w:t>
      </w:r>
      <w:r w:rsidR="00B67A4B">
        <w:t>DO</w:t>
      </w:r>
      <w:r w:rsidR="00EB25E5">
        <w:t xml:space="preserve"> and the </w:t>
      </w:r>
      <w:r w:rsidR="00EB25E5" w:rsidRPr="00EB25E5">
        <w:rPr>
          <w:i/>
          <w:u w:val="single"/>
        </w:rPr>
        <w:t>outdoor</w:t>
      </w:r>
      <w:r w:rsidR="00EB25E5">
        <w:t xml:space="preserve"> style camp oven.</w:t>
      </w:r>
    </w:p>
    <w:p w14:paraId="4C6CEC1F" w14:textId="77777777" w:rsidR="00EB25E5" w:rsidRDefault="00EB25E5"/>
    <w:p w14:paraId="09AB3470" w14:textId="77777777" w:rsidR="00724F18" w:rsidRDefault="00EB25E5">
      <w:r>
        <w:t xml:space="preserve">The </w:t>
      </w:r>
      <w:r w:rsidR="00007F28">
        <w:t>traditional</w:t>
      </w:r>
      <w:r>
        <w:t xml:space="preserve"> indoor DO</w:t>
      </w:r>
      <w:r w:rsidR="00795866">
        <w:t xml:space="preserve"> functions as a baking pot or roaster and is designed to be used within a larger gas</w:t>
      </w:r>
      <w:r w:rsidR="00B67A4B">
        <w:t xml:space="preserve">, </w:t>
      </w:r>
      <w:r w:rsidR="00795866">
        <w:t>electric</w:t>
      </w:r>
      <w:r w:rsidR="00B67A4B">
        <w:t xml:space="preserve"> or wood burning</w:t>
      </w:r>
      <w:r w:rsidR="00795866">
        <w:t xml:space="preserve"> oven.  The traditional </w:t>
      </w:r>
      <w:r>
        <w:t>indoor style DO</w:t>
      </w:r>
      <w:r w:rsidR="00795866">
        <w:t xml:space="preserve"> </w:t>
      </w:r>
      <w:proofErr w:type="gramStart"/>
      <w:r w:rsidR="00795866">
        <w:t>has</w:t>
      </w:r>
      <w:proofErr w:type="gramEnd"/>
      <w:r w:rsidR="00795866">
        <w:t xml:space="preserve"> a flat bottom with no legs and typically has a domed lid without a raised lip at the outer edge.  Most </w:t>
      </w:r>
      <w:r>
        <w:t>DOs</w:t>
      </w:r>
      <w:r w:rsidR="00795866">
        <w:t xml:space="preserve"> of these types also have raised bumps or ridges on the inside of the lid that drip moisture back onto the food being cooked, thus they act as roasters.  These are </w:t>
      </w:r>
      <w:r>
        <w:t>fantastic</w:t>
      </w:r>
      <w:r w:rsidR="00795866">
        <w:t xml:space="preserve"> for indoor cooking because there are no feet to get caught in the oven rack</w:t>
      </w:r>
      <w:r>
        <w:t>; however, they are a poor choice for outdoor use.</w:t>
      </w:r>
    </w:p>
    <w:p w14:paraId="080751A2" w14:textId="77777777" w:rsidR="00B67A4B" w:rsidRDefault="00B67A4B"/>
    <w:p w14:paraId="1BD35605" w14:textId="77777777" w:rsidR="00EB25E5" w:rsidRDefault="00EB25E5">
      <w:r>
        <w:t>The outdoor style camp oven</w:t>
      </w:r>
      <w:r w:rsidR="00B67A4B">
        <w:t xml:space="preserve"> (CO)</w:t>
      </w:r>
      <w:r>
        <w:t xml:space="preserve"> is the </w:t>
      </w:r>
      <w:r w:rsidR="005034C5">
        <w:t>ideal</w:t>
      </w:r>
      <w:r>
        <w:t xml:space="preserve"> type of DO for outdoor and emergency cooking.  It is designed for use over </w:t>
      </w:r>
      <w:r w:rsidR="005034C5">
        <w:t xml:space="preserve">hot </w:t>
      </w:r>
      <w:proofErr w:type="gramStart"/>
      <w:r w:rsidR="005034C5">
        <w:t>coals</w:t>
      </w:r>
      <w:proofErr w:type="gramEnd"/>
      <w:r w:rsidR="005034C5">
        <w:t xml:space="preserve">.  A </w:t>
      </w:r>
      <w:r w:rsidR="00B67A4B">
        <w:t>CO</w:t>
      </w:r>
      <w:r w:rsidR="005034C5">
        <w:t xml:space="preserve"> has legs on the bottom which hold it up above the coals</w:t>
      </w:r>
      <w:r>
        <w:t xml:space="preserve"> </w:t>
      </w:r>
      <w:r w:rsidR="005034C5">
        <w:t xml:space="preserve">allowing oxygen to reach the burning coals so that they will continue to burn.  No oxygen = no fire = no cooking.  A </w:t>
      </w:r>
      <w:r w:rsidR="00B67A4B">
        <w:t>CO</w:t>
      </w:r>
      <w:r w:rsidR="005034C5">
        <w:t xml:space="preserve"> is also designed to hold hot coals on the lid.  C</w:t>
      </w:r>
      <w:r w:rsidR="00B67A4B">
        <w:t>O</w:t>
      </w:r>
      <w:r w:rsidR="005034C5">
        <w:t xml:space="preserve">s have lids with a raised lip around the outside edge which keeps the coals on the lid from falling into your dish.  Try cooking with </w:t>
      </w:r>
      <w:proofErr w:type="gramStart"/>
      <w:r w:rsidR="005034C5">
        <w:t>coals</w:t>
      </w:r>
      <w:proofErr w:type="gramEnd"/>
      <w:r w:rsidR="005034C5">
        <w:t xml:space="preserve"> on top of a traditional indoor style DO</w:t>
      </w:r>
      <w:r w:rsidR="00B67A4B">
        <w:t xml:space="preserve"> while removing the lid to check on your dish.  If you do, I can guarantee that you will be eating ashes along with whatever you intentionally placed in your DO.</w:t>
      </w:r>
    </w:p>
    <w:p w14:paraId="1597D111" w14:textId="77777777" w:rsidR="00C71D33" w:rsidRDefault="00C71D33"/>
    <w:p w14:paraId="7C3C2515" w14:textId="77777777" w:rsidR="00C71D33" w:rsidRDefault="00C71D33"/>
    <w:p w14:paraId="2A678167" w14:textId="77777777" w:rsidR="00C71D33" w:rsidRDefault="00C71D33" w:rsidP="00C71D33">
      <w:pPr>
        <w:rPr>
          <w:b/>
          <w:u w:val="single"/>
        </w:rPr>
      </w:pPr>
      <w:r>
        <w:rPr>
          <w:b/>
          <w:u w:val="single"/>
        </w:rPr>
        <w:t>There is a Reason It’s Called an Oven – It is an OVEN!</w:t>
      </w:r>
    </w:p>
    <w:p w14:paraId="5FDC201C" w14:textId="77777777" w:rsidR="00C71D33" w:rsidRDefault="00C71D33" w:rsidP="00C71D33">
      <w:pPr>
        <w:rPr>
          <w:b/>
          <w:u w:val="single"/>
        </w:rPr>
      </w:pPr>
    </w:p>
    <w:p w14:paraId="1AC8CE41" w14:textId="77777777" w:rsidR="00C71D33" w:rsidRPr="00C71D33" w:rsidRDefault="00C71D33" w:rsidP="00C71D33">
      <w:r>
        <w:t>The oven in your kitchen</w:t>
      </w:r>
      <w:r w:rsidR="004140BD">
        <w:t xml:space="preserve"> </w:t>
      </w:r>
      <w:r>
        <w:t xml:space="preserve">is basically a </w:t>
      </w:r>
      <w:r w:rsidR="00500F4A">
        <w:t xml:space="preserve">square </w:t>
      </w:r>
      <w:r>
        <w:t>metal box with lower and upper heating elements</w:t>
      </w:r>
      <w:r w:rsidR="00500F4A">
        <w:t xml:space="preserve"> inside the box.  I</w:t>
      </w:r>
      <w:r>
        <w:t xml:space="preserve">t has internal racks that let you control where you place the </w:t>
      </w:r>
      <w:r w:rsidR="00500F4A">
        <w:t>food</w:t>
      </w:r>
      <w:r>
        <w:t xml:space="preserve"> in relation to the position of the heating elements.</w:t>
      </w:r>
      <w:r w:rsidR="004140BD">
        <w:t xml:space="preserve">  Knobs or buttons on the outside of the oven allow you to control how hot it gets inside th</w:t>
      </w:r>
      <w:r w:rsidR="004568A1">
        <w:t>e</w:t>
      </w:r>
      <w:r w:rsidR="004140BD">
        <w:t xml:space="preserve"> </w:t>
      </w:r>
      <w:r w:rsidR="00500F4A">
        <w:t xml:space="preserve">metal box.  A CO style DO is basically the same thing.  It’s a round metal box, with lower and upper heating elements (hot burning coals) on the </w:t>
      </w:r>
      <w:r w:rsidR="00045804">
        <w:t>outside</w:t>
      </w:r>
      <w:r w:rsidR="00500F4A">
        <w:t xml:space="preserve"> of the box.  </w:t>
      </w:r>
      <w:r w:rsidR="00007F28">
        <w:t>Trivets</w:t>
      </w:r>
      <w:r w:rsidR="00500F4A">
        <w:t xml:space="preserve">, bake packers, or </w:t>
      </w:r>
      <w:r w:rsidR="00007F28">
        <w:t>a simple foil coil performs</w:t>
      </w:r>
      <w:r w:rsidR="00500F4A">
        <w:t xml:space="preserve"> the function of an oven rack.  You control how hot it gets inside the box by controlling how many hot burning coals you place under and on top of the CO.</w:t>
      </w:r>
      <w:r w:rsidR="004568A1">
        <w:t xml:space="preserve">  If you are not afraid to cook with </w:t>
      </w:r>
      <w:r w:rsidR="00045804">
        <w:t>the</w:t>
      </w:r>
      <w:r w:rsidR="004568A1">
        <w:t xml:space="preserve"> oven in your kitchen, you needn’t be afraid to cook with a CO.</w:t>
      </w:r>
      <w:r w:rsidR="00500F4A">
        <w:t xml:space="preserve"> </w:t>
      </w:r>
    </w:p>
    <w:p w14:paraId="249D65A9" w14:textId="77777777" w:rsidR="00C71D33" w:rsidRDefault="00C71D33" w:rsidP="00C71D33">
      <w:pPr>
        <w:rPr>
          <w:b/>
          <w:u w:val="single"/>
        </w:rPr>
      </w:pPr>
    </w:p>
    <w:p w14:paraId="4551DA43" w14:textId="77777777" w:rsidR="00E11921" w:rsidRDefault="00E11921" w:rsidP="00C71D33">
      <w:pPr>
        <w:rPr>
          <w:b/>
          <w:u w:val="single"/>
        </w:rPr>
      </w:pPr>
    </w:p>
    <w:p w14:paraId="702F1C52" w14:textId="77777777" w:rsidR="00C71D33" w:rsidRDefault="00C71D33" w:rsidP="00C71D33">
      <w:pPr>
        <w:rPr>
          <w:b/>
          <w:u w:val="single"/>
        </w:rPr>
      </w:pPr>
      <w:r>
        <w:rPr>
          <w:b/>
          <w:u w:val="single"/>
        </w:rPr>
        <w:t xml:space="preserve">Anything You Can Cook in an Oven at Home Can be Cooked in a Dutch Oven – But </w:t>
      </w:r>
      <w:proofErr w:type="gramStart"/>
      <w:r>
        <w:rPr>
          <w:b/>
          <w:u w:val="single"/>
        </w:rPr>
        <w:t>it</w:t>
      </w:r>
      <w:proofErr w:type="gramEnd"/>
      <w:r>
        <w:rPr>
          <w:b/>
          <w:u w:val="single"/>
        </w:rPr>
        <w:t xml:space="preserve"> Will Taste Better Coming Out of a Dutch Oven!</w:t>
      </w:r>
    </w:p>
    <w:p w14:paraId="5A5E69C7" w14:textId="77777777" w:rsidR="00C71D33" w:rsidRDefault="00C71D33"/>
    <w:p w14:paraId="49B05559" w14:textId="77777777" w:rsidR="008456C1" w:rsidRDefault="004568A1">
      <w:r>
        <w:t xml:space="preserve">There is nothing you can cook in your oven at home that you cannot cook in a CO.  I </w:t>
      </w:r>
      <w:proofErr w:type="gramStart"/>
      <w:r>
        <w:t>have baked</w:t>
      </w:r>
      <w:proofErr w:type="gramEnd"/>
      <w:r>
        <w:t xml:space="preserve"> birthday cakes, bread, pizza, cinnamon rolls, chocolate chip cookies, fruit cobblers and </w:t>
      </w:r>
      <w:r w:rsidR="00475294">
        <w:t xml:space="preserve">pineapple </w:t>
      </w:r>
      <w:r>
        <w:t>upside-down cakes.</w:t>
      </w:r>
      <w:r w:rsidR="00A60ADD">
        <w:t xml:space="preserve">  You may need to vent your lid for some dishes to allow some of the moisture to escape.</w:t>
      </w:r>
      <w:r>
        <w:t xml:space="preserve">  I have cooked stews, soups, dumplings, </w:t>
      </w:r>
      <w:r w:rsidR="00A60ADD">
        <w:t xml:space="preserve">baked beans, </w:t>
      </w:r>
      <w:r w:rsidR="00007F28">
        <w:t>potatoes</w:t>
      </w:r>
      <w:r w:rsidR="00A60ADD">
        <w:t xml:space="preserve"> with bacon and onions, BBQ chicken, fajitas, roasts, casseroles, and my all-time favorite “bacon blanketed meatloaf”.  I’ve even turned the lid of my CO upside down and used it as a griddle to cook pancakes, eggs, bacon and tortillas.  Try getting a griddle out of your kitchen oven </w:t>
      </w:r>
      <w:r w:rsidR="00045804">
        <w:t xml:space="preserve">just </w:t>
      </w:r>
      <w:r w:rsidR="00A60ADD">
        <w:t>by turning it upside down</w:t>
      </w:r>
      <w:r w:rsidR="00045804">
        <w:t>!</w:t>
      </w:r>
      <w:r w:rsidR="00E11921">
        <w:t xml:space="preserve">  The magic of </w:t>
      </w:r>
      <w:proofErr w:type="spellStart"/>
      <w:r w:rsidR="00475294">
        <w:t>dutch</w:t>
      </w:r>
      <w:proofErr w:type="spellEnd"/>
      <w:r w:rsidR="00475294">
        <w:t xml:space="preserve"> oven </w:t>
      </w:r>
      <w:r w:rsidR="00E11921">
        <w:t xml:space="preserve">cooking is that it just </w:t>
      </w:r>
      <w:r w:rsidR="00007F28">
        <w:t>tastes</w:t>
      </w:r>
      <w:r w:rsidR="00E11921">
        <w:t xml:space="preserve"> better.  You don’t have to take my word for </w:t>
      </w:r>
      <w:proofErr w:type="gramStart"/>
      <w:r w:rsidR="00E11921">
        <w:t>it,</w:t>
      </w:r>
      <w:proofErr w:type="gramEnd"/>
      <w:r w:rsidR="00E11921">
        <w:t xml:space="preserve"> you can prove it for yourself.</w:t>
      </w:r>
      <w:r w:rsidR="00A60ADD">
        <w:t xml:space="preserve"> </w:t>
      </w:r>
    </w:p>
    <w:p w14:paraId="49979CE4" w14:textId="77777777" w:rsidR="008456C1" w:rsidRDefault="008456C1"/>
    <w:p w14:paraId="730CD806" w14:textId="0CC701AA" w:rsidR="005034C5" w:rsidRDefault="00A60ADD">
      <w:r>
        <w:t xml:space="preserve"> </w:t>
      </w:r>
    </w:p>
    <w:p w14:paraId="4EC84B20" w14:textId="77777777" w:rsidR="002D01FC" w:rsidRPr="002D01FC" w:rsidRDefault="002D01FC">
      <w:pPr>
        <w:rPr>
          <w:b/>
          <w:u w:val="single"/>
        </w:rPr>
      </w:pPr>
      <w:r w:rsidRPr="002D01FC">
        <w:rPr>
          <w:b/>
          <w:u w:val="single"/>
        </w:rPr>
        <w:t>What</w:t>
      </w:r>
      <w:r w:rsidR="00FC6480">
        <w:rPr>
          <w:b/>
          <w:u w:val="single"/>
        </w:rPr>
        <w:t xml:space="preserve"> Size of Dutch Oven Do I Need? – Understand What </w:t>
      </w:r>
      <w:r w:rsidRPr="002D01FC">
        <w:rPr>
          <w:b/>
          <w:u w:val="single"/>
        </w:rPr>
        <w:t>That Number on the Lid</w:t>
      </w:r>
      <w:r w:rsidR="00FC6480">
        <w:rPr>
          <w:b/>
          <w:u w:val="single"/>
        </w:rPr>
        <w:t xml:space="preserve"> Means</w:t>
      </w:r>
      <w:r w:rsidR="002E5027">
        <w:rPr>
          <w:b/>
          <w:u w:val="single"/>
        </w:rPr>
        <w:t>!</w:t>
      </w:r>
    </w:p>
    <w:p w14:paraId="74F6E8A8" w14:textId="77777777" w:rsidR="002D01FC" w:rsidRDefault="002D01FC"/>
    <w:p w14:paraId="3F4873A9" w14:textId="77777777" w:rsidR="001E49F3" w:rsidRDefault="002D01FC">
      <w:r>
        <w:t xml:space="preserve">That number on the lid of the CO is </w:t>
      </w:r>
      <w:r w:rsidR="00FC6480">
        <w:t xml:space="preserve">referred to as the size of the CO.  A CO with a “12” on the lid, the most common size of CO, is said to be a “size 12” or a “number 12” CO.  The number on the lid represents the </w:t>
      </w:r>
      <w:r>
        <w:t xml:space="preserve">diameter </w:t>
      </w:r>
      <w:r w:rsidR="00FC6480">
        <w:t xml:space="preserve">of the lid in inches.  The number does NOT equate to the </w:t>
      </w:r>
      <w:r w:rsidR="00B84105">
        <w:t>volume</w:t>
      </w:r>
      <w:r w:rsidR="00045804">
        <w:t>tric</w:t>
      </w:r>
      <w:r w:rsidR="00B84105">
        <w:t xml:space="preserve"> </w:t>
      </w:r>
      <w:r w:rsidR="00FC6480">
        <w:t>capacity</w:t>
      </w:r>
      <w:r w:rsidR="00B84105">
        <w:t xml:space="preserve"> </w:t>
      </w:r>
      <w:r w:rsidR="00FC6480">
        <w:t xml:space="preserve">of the CO; however, you will often </w:t>
      </w:r>
      <w:r w:rsidR="00045804">
        <w:t>see</w:t>
      </w:r>
      <w:r w:rsidR="00082349">
        <w:t xml:space="preserve"> C</w:t>
      </w:r>
      <w:r w:rsidR="00214FEB">
        <w:t xml:space="preserve">raigslist, eBay or other advertisements mistakenly overstating the </w:t>
      </w:r>
      <w:r w:rsidR="00045804">
        <w:t xml:space="preserve">quart </w:t>
      </w:r>
      <w:r w:rsidR="00214FEB">
        <w:t>capacity of a C</w:t>
      </w:r>
      <w:r w:rsidR="00082349">
        <w:t xml:space="preserve">O </w:t>
      </w:r>
      <w:r w:rsidR="00214FEB">
        <w:t>as equal to the number on the lid.</w:t>
      </w:r>
      <w:r w:rsidR="0053181F">
        <w:t xml:space="preserve">  The standard depth of the smaller COs is about 3 inches while the standard depth of the larger COs is about 4 inches.  Some camp ovens</w:t>
      </w:r>
      <w:r w:rsidR="00FC6480">
        <w:t xml:space="preserve"> </w:t>
      </w:r>
      <w:r w:rsidR="0053181F">
        <w:t xml:space="preserve">are manufactured with a </w:t>
      </w:r>
      <w:r w:rsidR="00045804">
        <w:t>“</w:t>
      </w:r>
      <w:r w:rsidR="0053181F">
        <w:t>deep</w:t>
      </w:r>
      <w:r w:rsidR="00045804">
        <w:t>”</w:t>
      </w:r>
      <w:r w:rsidR="0053181F">
        <w:t xml:space="preserve"> option that typically provides one additional inch in depth over </w:t>
      </w:r>
      <w:r w:rsidR="0020160A">
        <w:t>the standard</w:t>
      </w:r>
      <w:r w:rsidR="0053181F">
        <w:t xml:space="preserve"> depth version of the same size.  </w:t>
      </w:r>
      <w:r w:rsidR="001E49F3">
        <w:t xml:space="preserve">The deep ovens are handy when cooking </w:t>
      </w:r>
      <w:proofErr w:type="gramStart"/>
      <w:r w:rsidR="001E49F3">
        <w:t>breads</w:t>
      </w:r>
      <w:proofErr w:type="gramEnd"/>
      <w:r w:rsidR="001E49F3">
        <w:t xml:space="preserve">, roasts, and other meals that sit higher than a stew or casserole would.  </w:t>
      </w:r>
    </w:p>
    <w:p w14:paraId="5989F355" w14:textId="77777777" w:rsidR="001E49F3" w:rsidRDefault="001E49F3"/>
    <w:p w14:paraId="1C48F506" w14:textId="77777777" w:rsidR="002D01FC" w:rsidRDefault="001E49F3">
      <w:r>
        <w:t>T</w:t>
      </w:r>
      <w:r w:rsidR="0053181F">
        <w:t xml:space="preserve">he </w:t>
      </w:r>
      <w:r w:rsidR="00B84105">
        <w:t>volume</w:t>
      </w:r>
      <w:r w:rsidR="00045804">
        <w:t>tric</w:t>
      </w:r>
      <w:r w:rsidR="00B84105">
        <w:t xml:space="preserve"> </w:t>
      </w:r>
      <w:r w:rsidR="00007F28">
        <w:t>capacities of COs are</w:t>
      </w:r>
      <w:r w:rsidR="0053181F">
        <w:t xml:space="preserve"> a function of both the diameter and the depth of the ovens.  </w:t>
      </w:r>
      <w:r w:rsidR="008B4C6C">
        <w:t>The capacity of</w:t>
      </w:r>
      <w:r w:rsidR="0053181F">
        <w:t xml:space="preserve"> one brand, </w:t>
      </w:r>
      <w:r w:rsidR="008B4C6C">
        <w:t>Lodge</w:t>
      </w:r>
      <w:r w:rsidR="0053181F">
        <w:t xml:space="preserve">, </w:t>
      </w:r>
      <w:r w:rsidR="008B4C6C">
        <w:t>is as follows:</w:t>
      </w:r>
    </w:p>
    <w:p w14:paraId="35ECA54C" w14:textId="77777777" w:rsidR="001E49F3" w:rsidRDefault="001E49F3"/>
    <w:p w14:paraId="7BA20B97" w14:textId="17BB93B3" w:rsidR="005064D2" w:rsidRDefault="008B4C6C" w:rsidP="001E49F3">
      <w:pPr>
        <w:ind w:left="720" w:firstLine="720"/>
      </w:pPr>
      <w:r>
        <w:t>#</w:t>
      </w:r>
      <w:r w:rsidR="005064D2">
        <w:t>5 – 1 Pint</w:t>
      </w:r>
      <w:r w:rsidR="005064D2">
        <w:tab/>
      </w:r>
      <w:r w:rsidR="005064D2">
        <w:tab/>
      </w:r>
      <w:r w:rsidR="005064D2">
        <w:tab/>
        <w:t>#12 – 6 Quarts</w:t>
      </w:r>
    </w:p>
    <w:p w14:paraId="528E1E57" w14:textId="121DEC75" w:rsidR="001E49F3" w:rsidRDefault="005064D2" w:rsidP="001E49F3">
      <w:pPr>
        <w:ind w:left="720" w:firstLine="720"/>
      </w:pPr>
      <w:r>
        <w:t>#</w:t>
      </w:r>
      <w:r w:rsidR="008B4C6C">
        <w:t>6 – 1 Quart</w:t>
      </w:r>
      <w:r w:rsidR="001E49F3">
        <w:tab/>
      </w:r>
      <w:r w:rsidR="001E49F3">
        <w:tab/>
      </w:r>
      <w:r w:rsidR="001E49F3">
        <w:tab/>
      </w:r>
      <w:r>
        <w:t>#12 Deep – 8 Quarts</w:t>
      </w:r>
    </w:p>
    <w:p w14:paraId="312EBF41" w14:textId="21050159" w:rsidR="001E49F3" w:rsidRDefault="008B4C6C" w:rsidP="001E49F3">
      <w:pPr>
        <w:ind w:left="720" w:firstLine="720"/>
      </w:pPr>
      <w:r>
        <w:t>#8 – 2 Quart</w:t>
      </w:r>
      <w:r w:rsidR="005064D2">
        <w:t>s</w:t>
      </w:r>
      <w:r w:rsidR="001E49F3">
        <w:tab/>
      </w:r>
      <w:r w:rsidR="001E49F3">
        <w:tab/>
      </w:r>
      <w:r w:rsidR="001E49F3">
        <w:tab/>
      </w:r>
      <w:r w:rsidR="005064D2">
        <w:t>#14 – 8 Quarts</w:t>
      </w:r>
    </w:p>
    <w:p w14:paraId="696BFDAC" w14:textId="581179B0" w:rsidR="001E49F3" w:rsidRDefault="008B4C6C" w:rsidP="001E49F3">
      <w:pPr>
        <w:ind w:left="720" w:firstLine="720"/>
      </w:pPr>
      <w:r>
        <w:t>#10 – 4 Quart</w:t>
      </w:r>
      <w:r w:rsidR="005064D2">
        <w:t>s</w:t>
      </w:r>
      <w:r w:rsidR="001E49F3">
        <w:tab/>
      </w:r>
      <w:r w:rsidR="001E49F3">
        <w:tab/>
      </w:r>
      <w:r w:rsidR="001E49F3">
        <w:tab/>
      </w:r>
      <w:r w:rsidR="005064D2">
        <w:t>#14 Deep – 10 Quarts</w:t>
      </w:r>
    </w:p>
    <w:p w14:paraId="6EEFA040" w14:textId="6D8B6556" w:rsidR="001E49F3" w:rsidRDefault="008B4C6C" w:rsidP="001E49F3">
      <w:pPr>
        <w:ind w:left="720" w:firstLine="720"/>
      </w:pPr>
      <w:r>
        <w:t>#10 Deep – 5 Quart</w:t>
      </w:r>
      <w:r w:rsidR="005064D2">
        <w:t>s</w:t>
      </w:r>
      <w:r w:rsidR="001E49F3">
        <w:tab/>
      </w:r>
      <w:r w:rsidR="001E49F3">
        <w:tab/>
      </w:r>
      <w:r w:rsidR="005064D2">
        <w:t>316 – 12 Quarts</w:t>
      </w:r>
    </w:p>
    <w:p w14:paraId="78966F0C" w14:textId="315EE31D" w:rsidR="005064D2" w:rsidRDefault="005064D2" w:rsidP="001E49F3">
      <w:pPr>
        <w:ind w:left="720" w:firstLine="720"/>
      </w:pPr>
    </w:p>
    <w:p w14:paraId="79E39F3F" w14:textId="77777777" w:rsidR="0053181F" w:rsidRDefault="0053181F" w:rsidP="0053181F"/>
    <w:p w14:paraId="2C613896" w14:textId="77777777" w:rsidR="0053181F" w:rsidRDefault="001E49F3" w:rsidP="0053181F">
      <w:r>
        <w:t>While the proper size of the CO depends on what you are cooking, a</w:t>
      </w:r>
      <w:r w:rsidR="0053181F">
        <w:t>s a good rule of thumb, a #10 standard CO is sufficient for meals for 4-6 people; a number 12 standard CO is sufficient for meals for 6-1</w:t>
      </w:r>
      <w:r>
        <w:t>0</w:t>
      </w:r>
      <w:r w:rsidR="0053181F">
        <w:t xml:space="preserve"> people</w:t>
      </w:r>
      <w:r>
        <w:t xml:space="preserve">; and a #14 standard </w:t>
      </w:r>
      <w:proofErr w:type="spellStart"/>
      <w:r>
        <w:t>dutch</w:t>
      </w:r>
      <w:proofErr w:type="spellEnd"/>
      <w:r>
        <w:t xml:space="preserve"> oven is necessary when cooking for large groups of people.  Depending on the number of people you are cooking for, you may need more than one </w:t>
      </w:r>
      <w:proofErr w:type="spellStart"/>
      <w:r>
        <w:t>dutch</w:t>
      </w:r>
      <w:proofErr w:type="spellEnd"/>
      <w:r>
        <w:t xml:space="preserve"> oven.</w:t>
      </w:r>
    </w:p>
    <w:p w14:paraId="28C4A058" w14:textId="77777777" w:rsidR="00D76CC0" w:rsidRDefault="00D76CC0">
      <w:r>
        <w:t xml:space="preserve"> </w:t>
      </w:r>
    </w:p>
    <w:p w14:paraId="1A481F3F" w14:textId="77777777" w:rsidR="009D06E4" w:rsidRDefault="009D06E4"/>
    <w:p w14:paraId="5BE36E1B" w14:textId="77777777" w:rsidR="00E11921" w:rsidRDefault="00E11921">
      <w:pPr>
        <w:rPr>
          <w:b/>
          <w:u w:val="single"/>
        </w:rPr>
      </w:pPr>
      <w:r w:rsidRPr="00E11921">
        <w:rPr>
          <w:b/>
          <w:u w:val="single"/>
        </w:rPr>
        <w:t>Wh</w:t>
      </w:r>
      <w:r w:rsidR="001325D3">
        <w:rPr>
          <w:b/>
          <w:u w:val="single"/>
        </w:rPr>
        <w:t>ere</w:t>
      </w:r>
      <w:r w:rsidRPr="00E11921">
        <w:rPr>
          <w:b/>
          <w:u w:val="single"/>
        </w:rPr>
        <w:t xml:space="preserve">’s the Best Place to </w:t>
      </w:r>
      <w:r>
        <w:rPr>
          <w:b/>
          <w:u w:val="single"/>
        </w:rPr>
        <w:t>Buy</w:t>
      </w:r>
      <w:r w:rsidRPr="00E11921">
        <w:rPr>
          <w:b/>
          <w:u w:val="single"/>
        </w:rPr>
        <w:t xml:space="preserve"> a Camp Oven Style D</w:t>
      </w:r>
      <w:r w:rsidR="005B6FB5">
        <w:rPr>
          <w:b/>
          <w:u w:val="single"/>
        </w:rPr>
        <w:t xml:space="preserve">utch </w:t>
      </w:r>
      <w:r w:rsidRPr="00E11921">
        <w:rPr>
          <w:b/>
          <w:u w:val="single"/>
        </w:rPr>
        <w:t>O</w:t>
      </w:r>
      <w:r w:rsidR="005B6FB5">
        <w:rPr>
          <w:b/>
          <w:u w:val="single"/>
        </w:rPr>
        <w:t>ven</w:t>
      </w:r>
      <w:r w:rsidR="002D01FC">
        <w:rPr>
          <w:b/>
          <w:u w:val="single"/>
        </w:rPr>
        <w:t>?</w:t>
      </w:r>
      <w:r w:rsidRPr="00E11921">
        <w:rPr>
          <w:b/>
          <w:u w:val="single"/>
        </w:rPr>
        <w:t xml:space="preserve"> – The Internet of Course!</w:t>
      </w:r>
    </w:p>
    <w:p w14:paraId="3F03E0D1" w14:textId="77777777" w:rsidR="00E11921" w:rsidRDefault="00E11921">
      <w:pPr>
        <w:rPr>
          <w:b/>
          <w:u w:val="single"/>
        </w:rPr>
      </w:pPr>
    </w:p>
    <w:p w14:paraId="12D4980E" w14:textId="77777777" w:rsidR="00E11921" w:rsidRDefault="003E4E1A">
      <w:r>
        <w:t xml:space="preserve">You can </w:t>
      </w:r>
      <w:r w:rsidR="00E11921">
        <w:t xml:space="preserve">buy a brand </w:t>
      </w:r>
      <w:r w:rsidR="004D086C" w:rsidRPr="004D086C">
        <w:rPr>
          <w:u w:val="single"/>
        </w:rPr>
        <w:t>NEW</w:t>
      </w:r>
      <w:r w:rsidR="00E11921">
        <w:t xml:space="preserve"> </w:t>
      </w:r>
      <w:r w:rsidR="008D1807">
        <w:t>CO</w:t>
      </w:r>
      <w:r>
        <w:t xml:space="preserve"> anywhere sporting goods are sold.  </w:t>
      </w:r>
      <w:r w:rsidR="008D1807">
        <w:t xml:space="preserve">Camp Ovens are sold at </w:t>
      </w:r>
      <w:r>
        <w:t>Wal*Mart, Academy Sports, Cabela’s, Dick’s Sporting Goods, Bass Pro Shops, Gander Mountain, etc.</w:t>
      </w:r>
      <w:r w:rsidR="008D1807">
        <w:t xml:space="preserve"> </w:t>
      </w:r>
      <w:r>
        <w:t xml:space="preserve">  </w:t>
      </w:r>
      <w:r w:rsidR="008D1807">
        <w:t xml:space="preserve">These stores typically do not carry more than one </w:t>
      </w:r>
      <w:r w:rsidR="001325D3">
        <w:t xml:space="preserve">or two </w:t>
      </w:r>
      <w:proofErr w:type="gramStart"/>
      <w:r w:rsidR="008D1807">
        <w:t>brand</w:t>
      </w:r>
      <w:r w:rsidR="001325D3">
        <w:t>s</w:t>
      </w:r>
      <w:proofErr w:type="gramEnd"/>
      <w:r w:rsidR="008D1807">
        <w:t xml:space="preserve"> and </w:t>
      </w:r>
      <w:r w:rsidR="001325D3">
        <w:t xml:space="preserve">they </w:t>
      </w:r>
      <w:r w:rsidR="008D1807">
        <w:t xml:space="preserve">don’t carry the entire line of all available sizes.  </w:t>
      </w:r>
      <w:r>
        <w:t>If you want to buy a CO for less money</w:t>
      </w:r>
      <w:r w:rsidR="008D1807">
        <w:t>,</w:t>
      </w:r>
      <w:r>
        <w:t xml:space="preserve"> and have a greater selection to choose from, </w:t>
      </w:r>
      <w:r w:rsidR="008D1807">
        <w:t xml:space="preserve">then you need to </w:t>
      </w:r>
      <w:r>
        <w:t>go</w:t>
      </w:r>
      <w:r w:rsidR="008D1807">
        <w:t xml:space="preserve"> </w:t>
      </w:r>
      <w:r w:rsidR="004D086C">
        <w:t xml:space="preserve">online.  You can go to Wal*Mart’s online site to buy a CO at very competitive prices and have it shipped to your nearest Wal*Mart store where you can pick it up without any shipping costs.  Wal*Mart offers more size selection online than what they carry in their stores.  </w:t>
      </w:r>
      <w:r w:rsidR="004D086C" w:rsidRPr="004D086C">
        <w:rPr>
          <w:u w:val="single"/>
        </w:rPr>
        <w:t xml:space="preserve">The greatest selection and lowest prices I have ever found for new COs is at </w:t>
      </w:r>
      <w:r w:rsidRPr="004D086C">
        <w:rPr>
          <w:u w:val="single"/>
        </w:rPr>
        <w:t>Amazon.com.</w:t>
      </w:r>
      <w:r w:rsidR="008D1807">
        <w:t xml:space="preserve">  Cast iron is heavy and the shipping costs can often be more expensive </w:t>
      </w:r>
      <w:proofErr w:type="gramStart"/>
      <w:r w:rsidR="008D1807">
        <w:t>that</w:t>
      </w:r>
      <w:proofErr w:type="gramEnd"/>
      <w:r w:rsidR="008D1807">
        <w:t xml:space="preserve"> the CO</w:t>
      </w:r>
      <w:r w:rsidR="001325D3">
        <w:t xml:space="preserve"> itself</w:t>
      </w:r>
      <w:r w:rsidR="008D1807">
        <w:t xml:space="preserve">, but </w:t>
      </w:r>
      <w:r w:rsidR="00045804">
        <w:t xml:space="preserve">both </w:t>
      </w:r>
      <w:r w:rsidR="008D1807">
        <w:t xml:space="preserve">Amazon.com </w:t>
      </w:r>
      <w:r w:rsidR="00045804">
        <w:t xml:space="preserve">and Wal*Mart </w:t>
      </w:r>
      <w:r w:rsidR="008D1807">
        <w:t>usually ha</w:t>
      </w:r>
      <w:r w:rsidR="00045804">
        <w:t>ve</w:t>
      </w:r>
      <w:r w:rsidR="008D1807">
        <w:t xml:space="preserve"> s</w:t>
      </w:r>
      <w:r w:rsidR="00045804">
        <w:t>ome</w:t>
      </w:r>
      <w:r w:rsidR="008D1807">
        <w:t xml:space="preserve"> choices with free shipping.</w:t>
      </w:r>
    </w:p>
    <w:p w14:paraId="00DA1AAB" w14:textId="77777777" w:rsidR="008D1807" w:rsidRDefault="008D1807"/>
    <w:p w14:paraId="4A3DD3D5" w14:textId="77777777" w:rsidR="008D1807" w:rsidRDefault="008D1807">
      <w:r>
        <w:t xml:space="preserve">If you want to buy a </w:t>
      </w:r>
      <w:r w:rsidR="004D086C">
        <w:t>USED</w:t>
      </w:r>
      <w:r>
        <w:t xml:space="preserve"> CO</w:t>
      </w:r>
      <w:r w:rsidR="004D086C">
        <w:t xml:space="preserve">, the best prices are found at garage sales, although it may take you a while to come across one.  </w:t>
      </w:r>
      <w:r w:rsidR="00007F28">
        <w:t>Craigslist</w:t>
      </w:r>
      <w:r w:rsidR="00F338AE">
        <w:t xml:space="preserve"> and eBay are online sources you can use to find a good used CO.  Craigslist prices are usually lower than eBay, but you typically </w:t>
      </w:r>
      <w:proofErr w:type="gramStart"/>
      <w:r w:rsidR="00F338AE">
        <w:t>have to</w:t>
      </w:r>
      <w:proofErr w:type="gramEnd"/>
      <w:r w:rsidR="00F338AE">
        <w:t xml:space="preserve"> travel to the purchaser’s location and pick it up yourself.  The shipping cost associated with eBay purchases typically </w:t>
      </w:r>
      <w:proofErr w:type="gramStart"/>
      <w:r w:rsidR="00F338AE">
        <w:t>drive</w:t>
      </w:r>
      <w:proofErr w:type="gramEnd"/>
      <w:r w:rsidR="00F338AE">
        <w:t xml:space="preserve"> the total cost higher than what you could pay for a new CO </w:t>
      </w:r>
      <w:r w:rsidR="00045804">
        <w:t>at Wal*Mart or</w:t>
      </w:r>
      <w:r w:rsidR="00F338AE">
        <w:t xml:space="preserve"> Amazon.com.  Keep in mind that </w:t>
      </w:r>
      <w:r w:rsidR="00D76CC0">
        <w:t>if the previous owner did not properly maintain the CO, it m</w:t>
      </w:r>
      <w:r w:rsidR="00F338AE">
        <w:t xml:space="preserve">ay need to be cleaned of </w:t>
      </w:r>
      <w:r w:rsidR="00D76CC0">
        <w:t xml:space="preserve">sticky </w:t>
      </w:r>
      <w:r w:rsidR="00F338AE">
        <w:t>carbon build-up and/or rust</w:t>
      </w:r>
      <w:r w:rsidR="00D76CC0">
        <w:t xml:space="preserve"> and then re</w:t>
      </w:r>
      <w:r w:rsidR="00007F28">
        <w:t>-</w:t>
      </w:r>
      <w:r w:rsidR="00D76CC0">
        <w:t>seasoned before you cook with it.</w:t>
      </w:r>
      <w:r w:rsidR="00F338AE">
        <w:t xml:space="preserve">  </w:t>
      </w:r>
      <w:r w:rsidR="00D76CC0">
        <w:t>You can clean and re</w:t>
      </w:r>
      <w:r w:rsidR="00007F28">
        <w:t>-</w:t>
      </w:r>
      <w:r w:rsidR="00D76CC0">
        <w:t xml:space="preserve">season a </w:t>
      </w:r>
      <w:r w:rsidR="001325D3">
        <w:t>used</w:t>
      </w:r>
      <w:r w:rsidR="00D76CC0">
        <w:t xml:space="preserve"> CO yourself or </w:t>
      </w:r>
      <w:r w:rsidR="00F669B2">
        <w:t>have</w:t>
      </w:r>
      <w:r w:rsidR="00D76CC0">
        <w:t xml:space="preserve"> someone who collects and restores vintage cast iron do it for you</w:t>
      </w:r>
      <w:r w:rsidR="00F669B2">
        <w:t>.</w:t>
      </w:r>
    </w:p>
    <w:p w14:paraId="512AB6C4" w14:textId="77777777" w:rsidR="002D01FC" w:rsidRDefault="002D01FC">
      <w:pPr>
        <w:rPr>
          <w:b/>
          <w:u w:val="single"/>
        </w:rPr>
      </w:pPr>
      <w:r w:rsidRPr="001E49F3">
        <w:rPr>
          <w:b/>
          <w:u w:val="single"/>
        </w:rPr>
        <w:lastRenderedPageBreak/>
        <w:t xml:space="preserve">What </w:t>
      </w:r>
      <w:r w:rsidR="005B6FB5">
        <w:rPr>
          <w:b/>
          <w:u w:val="single"/>
        </w:rPr>
        <w:t>Dutch Oven</w:t>
      </w:r>
      <w:r w:rsidRPr="001E49F3">
        <w:rPr>
          <w:b/>
          <w:u w:val="single"/>
        </w:rPr>
        <w:t xml:space="preserve"> Should I Buy? – </w:t>
      </w:r>
      <w:r w:rsidR="0045714A">
        <w:rPr>
          <w:b/>
          <w:u w:val="single"/>
        </w:rPr>
        <w:t xml:space="preserve">When it Comes to Cast Iron Cookware, </w:t>
      </w:r>
      <w:r w:rsidRPr="001E49F3">
        <w:rPr>
          <w:b/>
          <w:u w:val="single"/>
        </w:rPr>
        <w:t>It Pays to BUY AMERICAN!</w:t>
      </w:r>
    </w:p>
    <w:p w14:paraId="6EB262E1" w14:textId="77777777" w:rsidR="009D06E4" w:rsidRDefault="009D06E4">
      <w:pPr>
        <w:rPr>
          <w:b/>
          <w:u w:val="single"/>
        </w:rPr>
      </w:pPr>
    </w:p>
    <w:p w14:paraId="4C883E3C" w14:textId="77777777" w:rsidR="00F669B2" w:rsidRDefault="009D06E4">
      <w:r>
        <w:t xml:space="preserve">I own an imported car, and I own electronics </w:t>
      </w:r>
      <w:r w:rsidR="004C380C">
        <w:t>imported from all over the world.</w:t>
      </w:r>
      <w:r>
        <w:t xml:space="preserve">  It</w:t>
      </w:r>
      <w:r w:rsidR="004C380C">
        <w:t xml:space="preserve">’s </w:t>
      </w:r>
      <w:proofErr w:type="gramStart"/>
      <w:r>
        <w:t>pretty hard</w:t>
      </w:r>
      <w:proofErr w:type="gramEnd"/>
      <w:r w:rsidR="004C380C">
        <w:t>, in fact,</w:t>
      </w:r>
      <w:r>
        <w:t xml:space="preserve"> to buy almost any</w:t>
      </w:r>
      <w:r w:rsidR="004C380C">
        <w:t>thing made in the U.S. these days.  But when it comes to cast iron cookware, the best quality, and the easiest to maintain, is in fact cast iron made in the USA.  Imported cast iron cookware has a rougher</w:t>
      </w:r>
      <w:r w:rsidR="0045714A">
        <w:t xml:space="preserve">, </w:t>
      </w:r>
      <w:r w:rsidR="004C380C">
        <w:t xml:space="preserve">more porous </w:t>
      </w:r>
      <w:r w:rsidR="00F669B2">
        <w:t>finish</w:t>
      </w:r>
      <w:r w:rsidR="004C380C">
        <w:t xml:space="preserve"> both on the inside and outside.  I</w:t>
      </w:r>
      <w:r w:rsidR="0045714A">
        <w:t>mported cast iron</w:t>
      </w:r>
      <w:r w:rsidR="004C380C">
        <w:t xml:space="preserve"> is more difficult to season and maintain</w:t>
      </w:r>
      <w:r w:rsidR="0045714A">
        <w:t>.</w:t>
      </w:r>
      <w:r w:rsidR="004C380C">
        <w:t xml:space="preserve">  The porous nature of imported cast iron holds more moisture and allows rust to form faster.  </w:t>
      </w:r>
      <w:r w:rsidR="00F669B2">
        <w:t>And due to the more porous finish, w</w:t>
      </w:r>
      <w:r w:rsidR="004C380C">
        <w:t xml:space="preserve">hen it does rust, </w:t>
      </w:r>
      <w:r w:rsidR="00F669B2">
        <w:t xml:space="preserve">it rusts deeper, making it even harder to clean.  The wall thickness of imported cast iron COs is often thinner and </w:t>
      </w:r>
      <w:r w:rsidR="002F491C">
        <w:t xml:space="preserve">therefore </w:t>
      </w:r>
      <w:r w:rsidR="00F669B2">
        <w:t xml:space="preserve">more susceptible to cracking, chipping and breaking.  The lids don’t fit as tight and allow too much steam to escape while cooking.  For most </w:t>
      </w:r>
      <w:proofErr w:type="spellStart"/>
      <w:r w:rsidR="00F669B2">
        <w:t>dutch</w:t>
      </w:r>
      <w:proofErr w:type="spellEnd"/>
      <w:r w:rsidR="00F669B2">
        <w:t xml:space="preserve"> oven </w:t>
      </w:r>
      <w:r w:rsidR="002F491C">
        <w:t>dishes</w:t>
      </w:r>
      <w:r w:rsidR="00F669B2">
        <w:t>,</w:t>
      </w:r>
      <w:r w:rsidR="002F491C">
        <w:t xml:space="preserve"> it’s</w:t>
      </w:r>
      <w:r w:rsidR="00F669B2">
        <w:t xml:space="preserve"> the steam </w:t>
      </w:r>
      <w:r w:rsidR="002F491C">
        <w:t xml:space="preserve">that </w:t>
      </w:r>
      <w:r w:rsidR="00F669B2">
        <w:t>does the cooking.</w:t>
      </w:r>
      <w:r w:rsidR="0045714A">
        <w:t xml:space="preserve">  Imported cast iron COs are usually less expensive to purchase than COs made in USA, but the quality is lower as well.  In the end, you get what you pay for. </w:t>
      </w:r>
    </w:p>
    <w:p w14:paraId="21C85E3D" w14:textId="77777777" w:rsidR="00F669B2" w:rsidRDefault="00F669B2"/>
    <w:p w14:paraId="1ED406DB" w14:textId="77777777" w:rsidR="00227FAB" w:rsidRDefault="00042EEE">
      <w:r>
        <w:t xml:space="preserve">American </w:t>
      </w:r>
      <w:r w:rsidR="00F669B2">
        <w:t>made cast iron</w:t>
      </w:r>
      <w:r w:rsidR="004C380C">
        <w:t xml:space="preserve"> </w:t>
      </w:r>
      <w:r>
        <w:t>cookware</w:t>
      </w:r>
      <w:r w:rsidR="004C380C">
        <w:t xml:space="preserve"> </w:t>
      </w:r>
      <w:r>
        <w:t>is still the best quality cast iron</w:t>
      </w:r>
      <w:r w:rsidR="00A741CD">
        <w:t xml:space="preserve"> on the market</w:t>
      </w:r>
      <w:r>
        <w:t>.  Lodge is the only American foundry that still produces cast iron</w:t>
      </w:r>
      <w:r w:rsidR="00A741CD">
        <w:t xml:space="preserve"> cookware in the United States</w:t>
      </w:r>
      <w:r>
        <w:t xml:space="preserve">.  </w:t>
      </w:r>
      <w:r w:rsidR="005B6FB5">
        <w:t>Lodge’s</w:t>
      </w:r>
      <w:r>
        <w:t xml:space="preserve"> COs and other non-enameled cast iron cookware comes pre-seasoned from the factory</w:t>
      </w:r>
      <w:r w:rsidR="00A741CD">
        <w:t xml:space="preserve"> (</w:t>
      </w:r>
      <w:r>
        <w:t>as does some imported cast iron as well</w:t>
      </w:r>
      <w:r w:rsidR="00A741CD">
        <w:t>)</w:t>
      </w:r>
      <w:r>
        <w:t>.  If you want to buy brand new American made cast iron, Lodge is your only choice</w:t>
      </w:r>
      <w:r w:rsidR="00A741CD">
        <w:t xml:space="preserve">, and it is a good choice.  </w:t>
      </w:r>
      <w:r w:rsidR="00227FAB">
        <w:t xml:space="preserve">All other new cast iron cookware sold in the United States today is imported, regardless of the brand name it is sold under (i.e. Camp Chef, Wenzel, Bayou Classic, Old Mountain, </w:t>
      </w:r>
      <w:proofErr w:type="spellStart"/>
      <w:r w:rsidR="00227FAB">
        <w:t>Texsport</w:t>
      </w:r>
      <w:proofErr w:type="spellEnd"/>
      <w:r w:rsidR="00227FAB">
        <w:t xml:space="preserve">, Coleman, </w:t>
      </w:r>
      <w:r w:rsidR="002F491C">
        <w:t xml:space="preserve">Bass Pro Shops, </w:t>
      </w:r>
      <w:r w:rsidR="00227FAB">
        <w:t>etc.)</w:t>
      </w:r>
      <w:r w:rsidR="00CF2881">
        <w:t>.</w:t>
      </w:r>
      <w:r w:rsidR="00227FAB">
        <w:t xml:space="preserve">  </w:t>
      </w:r>
    </w:p>
    <w:p w14:paraId="4717B7FB" w14:textId="77777777" w:rsidR="00227FAB" w:rsidRDefault="00227FAB"/>
    <w:p w14:paraId="73F9E967" w14:textId="77777777" w:rsidR="009D06E4" w:rsidRDefault="00A741CD">
      <w:r>
        <w:t>T</w:t>
      </w:r>
      <w:r w:rsidR="00042EEE">
        <w:t xml:space="preserve">here are many </w:t>
      </w:r>
      <w:r>
        <w:t xml:space="preserve">brands of good quality </w:t>
      </w:r>
      <w:r w:rsidR="002F491C">
        <w:t xml:space="preserve">used and vintage </w:t>
      </w:r>
      <w:r>
        <w:t>cast iron that w</w:t>
      </w:r>
      <w:r w:rsidR="00CF2881">
        <w:t>ere</w:t>
      </w:r>
      <w:r>
        <w:t xml:space="preserve"> produced by American foundries that are no longer in business.  COs that were produced by these companies over 100 years ago are still sold and traded today via Craigslist, eBay, flea markets, antique stores, garage sales, etc.  Good cast iron will last forever, so many of these COs are just as good today </w:t>
      </w:r>
      <w:proofErr w:type="gramStart"/>
      <w:r>
        <w:t>a</w:t>
      </w:r>
      <w:r w:rsidR="00CF2881">
        <w:t>s</w:t>
      </w:r>
      <w:r>
        <w:t xml:space="preserve"> they were the day</w:t>
      </w:r>
      <w:proofErr w:type="gramEnd"/>
      <w:r>
        <w:t xml:space="preserve"> they were originally made.</w:t>
      </w:r>
      <w:r w:rsidR="00CF2881">
        <w:t xml:space="preserve">  Most cast iron produced prior to 1960 have very smooth milled cooking surfaces.</w:t>
      </w:r>
      <w:r>
        <w:t xml:space="preserve">  Much of this older vintage cast iron is highly sought after by collectors</w:t>
      </w:r>
      <w:r w:rsidR="007F4B4F">
        <w:t xml:space="preserve"> and comes with hefty price tags.  Griswold and Wagner Ware are two brand names of </w:t>
      </w:r>
      <w:r w:rsidR="002F491C">
        <w:t xml:space="preserve">the more </w:t>
      </w:r>
      <w:r w:rsidR="007F4B4F">
        <w:t xml:space="preserve">expensive collectible </w:t>
      </w:r>
      <w:proofErr w:type="spellStart"/>
      <w:r w:rsidR="007F4B4F">
        <w:t>COs.</w:t>
      </w:r>
      <w:proofErr w:type="spellEnd"/>
      <w:r w:rsidR="007F4B4F">
        <w:t xml:space="preserve">  But </w:t>
      </w:r>
      <w:r w:rsidR="00227FAB">
        <w:t xml:space="preserve">foundries that produced </w:t>
      </w:r>
      <w:r w:rsidR="007F4B4F">
        <w:t xml:space="preserve">brands such as Birmingham Stove and Range Works (BSR), Martin Stove &amp; Range Company (Martin), Vollrath, </w:t>
      </w:r>
      <w:proofErr w:type="spellStart"/>
      <w:r w:rsidR="007F4B4F">
        <w:t>Wapak</w:t>
      </w:r>
      <w:proofErr w:type="spellEnd"/>
      <w:r w:rsidR="007F4B4F">
        <w:t xml:space="preserve"> and Favorite also produced good quality COs that sell for much less t</w:t>
      </w:r>
      <w:r w:rsidR="00227FAB">
        <w:t>han the Griswold and Wagner Ware brands do.</w:t>
      </w:r>
      <w:r w:rsidR="007F4B4F">
        <w:t xml:space="preserve"> </w:t>
      </w:r>
    </w:p>
    <w:p w14:paraId="557C10B9" w14:textId="77777777" w:rsidR="00CF2881" w:rsidRDefault="00CF2881"/>
    <w:p w14:paraId="139A703D" w14:textId="77777777" w:rsidR="00CF2881" w:rsidRDefault="00CF2881"/>
    <w:p w14:paraId="26D07E46" w14:textId="77777777" w:rsidR="00CF2881" w:rsidRPr="00CF2881" w:rsidRDefault="00CF2881">
      <w:pPr>
        <w:rPr>
          <w:b/>
          <w:u w:val="single"/>
        </w:rPr>
      </w:pPr>
      <w:r w:rsidRPr="00CF2881">
        <w:rPr>
          <w:b/>
          <w:u w:val="single"/>
        </w:rPr>
        <w:t xml:space="preserve">How Should I Clean </w:t>
      </w:r>
      <w:proofErr w:type="gramStart"/>
      <w:r w:rsidR="002E5027">
        <w:rPr>
          <w:b/>
          <w:u w:val="single"/>
        </w:rPr>
        <w:t>A</w:t>
      </w:r>
      <w:proofErr w:type="gramEnd"/>
      <w:r w:rsidRPr="00CF2881">
        <w:rPr>
          <w:b/>
          <w:u w:val="single"/>
        </w:rPr>
        <w:t xml:space="preserve"> Camp Oven</w:t>
      </w:r>
      <w:r w:rsidR="00A057EF">
        <w:rPr>
          <w:b/>
          <w:u w:val="single"/>
        </w:rPr>
        <w:t xml:space="preserve"> After Cooking </w:t>
      </w:r>
      <w:proofErr w:type="gramStart"/>
      <w:r w:rsidR="00A057EF">
        <w:rPr>
          <w:b/>
          <w:u w:val="single"/>
        </w:rPr>
        <w:t>In</w:t>
      </w:r>
      <w:proofErr w:type="gramEnd"/>
      <w:r w:rsidR="00A057EF">
        <w:rPr>
          <w:b/>
          <w:u w:val="single"/>
        </w:rPr>
        <w:t xml:space="preserve"> It</w:t>
      </w:r>
      <w:r w:rsidRPr="00CF2881">
        <w:rPr>
          <w:b/>
          <w:u w:val="single"/>
        </w:rPr>
        <w:t>? - Hot Water Only</w:t>
      </w:r>
      <w:r w:rsidR="00A057EF">
        <w:rPr>
          <w:b/>
          <w:u w:val="single"/>
        </w:rPr>
        <w:t xml:space="preserve">, No Soap &amp; </w:t>
      </w:r>
      <w:r w:rsidRPr="00CF2881">
        <w:rPr>
          <w:b/>
          <w:u w:val="single"/>
        </w:rPr>
        <w:t xml:space="preserve">Dry </w:t>
      </w:r>
      <w:r w:rsidR="00A057EF">
        <w:rPr>
          <w:b/>
          <w:u w:val="single"/>
        </w:rPr>
        <w:t xml:space="preserve">It </w:t>
      </w:r>
      <w:r w:rsidRPr="00CF2881">
        <w:rPr>
          <w:b/>
          <w:u w:val="single"/>
        </w:rPr>
        <w:t>Completely</w:t>
      </w:r>
      <w:r w:rsidR="002E5027">
        <w:rPr>
          <w:b/>
          <w:u w:val="single"/>
        </w:rPr>
        <w:t>!</w:t>
      </w:r>
    </w:p>
    <w:p w14:paraId="2788FA0E" w14:textId="77777777" w:rsidR="00CF2881" w:rsidRDefault="00CF2881"/>
    <w:p w14:paraId="4CEDAE85" w14:textId="77777777" w:rsidR="001D66BE" w:rsidRDefault="00CF2881">
      <w:r>
        <w:t xml:space="preserve">The best way to clean any cast iron </w:t>
      </w:r>
      <w:proofErr w:type="gramStart"/>
      <w:r>
        <w:t>cookware,</w:t>
      </w:r>
      <w:proofErr w:type="gramEnd"/>
      <w:r>
        <w:t xml:space="preserve"> is to clean it while it is still hot.  Therefore, remove the cooked food from the CO shortly after it is done cooking.  This means that you</w:t>
      </w:r>
      <w:r w:rsidR="00C958EB">
        <w:t xml:space="preserve"> may not be able to serve out of the CO unless </w:t>
      </w:r>
      <w:r w:rsidR="00007F28">
        <w:t>its entire contents are</w:t>
      </w:r>
      <w:r w:rsidR="00C958EB">
        <w:t xml:space="preserve"> emptied quickly.  And it means that you may have to clean it before you sit down to eat.  Do not let the CO sit with food in it to dry out and stick to the cast iron.  While the CO is still hot, but cool enough that you can safely hold it, wash it out with hot water, but do not use any soap.  Soap will remove the seasoning.  </w:t>
      </w:r>
      <w:r w:rsidR="001325D3">
        <w:t xml:space="preserve">Do not use cold water on hot cast iron as it could crack the cast iron.  </w:t>
      </w:r>
      <w:r w:rsidR="00C958EB">
        <w:t xml:space="preserve">You may use a soft bristle (nylon) brush to wash it out with, but do not use anything that is abrasive such as steel wool or a metal scraper that will cut into the thin layer of seasoning.  After all the food is washed out, dry it inside and out as best as you can with paper towel.  (You may use </w:t>
      </w:r>
      <w:proofErr w:type="gramStart"/>
      <w:r w:rsidR="00C958EB">
        <w:t>a dry</w:t>
      </w:r>
      <w:proofErr w:type="gramEnd"/>
      <w:r w:rsidR="00C958EB">
        <w:t xml:space="preserve"> cloth, but the cloth may not come completely clean after using it on cast iron.)  </w:t>
      </w:r>
      <w:r w:rsidR="00A057EF">
        <w:t xml:space="preserve">Then put the CO back on the hot coals with the lid slightly askew and heat it up to completely </w:t>
      </w:r>
      <w:proofErr w:type="gramStart"/>
      <w:r w:rsidR="00A057EF">
        <w:t>drive of</w:t>
      </w:r>
      <w:proofErr w:type="gramEnd"/>
      <w:r w:rsidR="00A057EF">
        <w:t xml:space="preserve"> any remaining moisture.  </w:t>
      </w:r>
      <w:r w:rsidR="001325D3">
        <w:t xml:space="preserve">The lid needs to be </w:t>
      </w:r>
      <w:proofErr w:type="gramStart"/>
      <w:r w:rsidR="001325D3">
        <w:t>askew</w:t>
      </w:r>
      <w:proofErr w:type="gramEnd"/>
      <w:r w:rsidR="001325D3">
        <w:t xml:space="preserve"> so moisture won’t get trapped inside the CO.</w:t>
      </w:r>
    </w:p>
    <w:p w14:paraId="554D1070" w14:textId="77777777" w:rsidR="001D66BE" w:rsidRDefault="001D66BE"/>
    <w:p w14:paraId="087C76A7" w14:textId="77777777" w:rsidR="001325D3" w:rsidRDefault="001D66BE">
      <w:r>
        <w:t>Do not clean you</w:t>
      </w:r>
      <w:r w:rsidR="00F6256E">
        <w:t>r</w:t>
      </w:r>
      <w:r>
        <w:t xml:space="preserve"> CO by “burning it out” over a fire and then wiping out the ash.  The excessive high heat will burn off all the </w:t>
      </w:r>
      <w:proofErr w:type="gramStart"/>
      <w:r>
        <w:t>seasoning</w:t>
      </w:r>
      <w:proofErr w:type="gramEnd"/>
      <w:r>
        <w:t xml:space="preserve"> and you will have to re</w:t>
      </w:r>
      <w:r w:rsidR="00007F28">
        <w:t>-</w:t>
      </w:r>
      <w:r>
        <w:t>season it to keep it from rusting.  And the excessive high heat changes the nature of the metal which makes it even more difficult for the new seasoning to bond to it.</w:t>
      </w:r>
    </w:p>
    <w:p w14:paraId="29E08F9B" w14:textId="77777777" w:rsidR="00CF2881" w:rsidRDefault="001D66BE">
      <w:pPr>
        <w:rPr>
          <w:b/>
          <w:u w:val="single"/>
        </w:rPr>
      </w:pPr>
      <w:r w:rsidRPr="009829EC">
        <w:rPr>
          <w:b/>
          <w:u w:val="single"/>
        </w:rPr>
        <w:lastRenderedPageBreak/>
        <w:t>How Do I Season/Re-</w:t>
      </w:r>
      <w:r w:rsidR="00007F28" w:rsidRPr="009829EC">
        <w:rPr>
          <w:b/>
          <w:u w:val="single"/>
        </w:rPr>
        <w:t>season</w:t>
      </w:r>
      <w:r w:rsidRPr="009829EC">
        <w:rPr>
          <w:b/>
          <w:u w:val="single"/>
        </w:rPr>
        <w:t xml:space="preserve"> My Cast Iron Camp Oven? </w:t>
      </w:r>
      <w:r w:rsidR="009829EC" w:rsidRPr="009829EC">
        <w:rPr>
          <w:b/>
          <w:u w:val="single"/>
        </w:rPr>
        <w:t>–</w:t>
      </w:r>
      <w:r w:rsidRPr="009829EC">
        <w:rPr>
          <w:b/>
          <w:u w:val="single"/>
        </w:rPr>
        <w:t xml:space="preserve"> </w:t>
      </w:r>
      <w:r w:rsidR="009829EC" w:rsidRPr="009829EC">
        <w:rPr>
          <w:b/>
          <w:u w:val="single"/>
        </w:rPr>
        <w:t>Seasoning, Like Onions, Has Many Layers!</w:t>
      </w:r>
      <w:r w:rsidR="00C958EB" w:rsidRPr="009829EC">
        <w:rPr>
          <w:b/>
          <w:u w:val="single"/>
        </w:rPr>
        <w:t xml:space="preserve">  </w:t>
      </w:r>
    </w:p>
    <w:p w14:paraId="26F1E3DC" w14:textId="77777777" w:rsidR="009829EC" w:rsidRDefault="009829EC">
      <w:pPr>
        <w:rPr>
          <w:b/>
          <w:u w:val="single"/>
        </w:rPr>
      </w:pPr>
    </w:p>
    <w:p w14:paraId="28BF2B64" w14:textId="77777777" w:rsidR="009829EC" w:rsidRDefault="009829EC">
      <w:r>
        <w:t xml:space="preserve">The best seasoning consists of not just one, but multiple thin layers of </w:t>
      </w:r>
      <w:proofErr w:type="gramStart"/>
      <w:r>
        <w:t>baked on</w:t>
      </w:r>
      <w:proofErr w:type="gramEnd"/>
      <w:r>
        <w:t xml:space="preserve"> vegetable oil.  Some prefer olive oil, others prefer flax seed oil, some use standard vegetable oil, and others use shortening or lard.  Truth be told, you can use almost any kind of vegetable oil to season cast iron.</w:t>
      </w:r>
      <w:r w:rsidR="00DE6BF4">
        <w:t xml:space="preserve">  I prefer to use Crisco shortening.</w:t>
      </w:r>
      <w:r>
        <w:t xml:space="preserve">  Seasoning cast iron over a fire can be done, but it’s much easier to do it at home in the oven </w:t>
      </w:r>
      <w:r w:rsidR="00DE6BF4">
        <w:t>and have it ready to use before you need to use it.</w:t>
      </w:r>
      <w:r w:rsidR="00653303">
        <w:t xml:space="preserve">  Keep in mind that this process produces smoke which may set off a smoke detector, so you need to open a window or turn on the exhaust fan above your oven appliance.  If you have an outdoor BBQ grill with a closing cover, you can use it instead of your kitchen oven. </w:t>
      </w:r>
      <w:r w:rsidR="00DE6BF4">
        <w:t xml:space="preserve"> The steps below are the steps I use to season all my cast iron in </w:t>
      </w:r>
      <w:r w:rsidR="002F491C">
        <w:t>an</w:t>
      </w:r>
      <w:r w:rsidR="00DE6BF4">
        <w:t xml:space="preserve"> oven at home:</w:t>
      </w:r>
    </w:p>
    <w:p w14:paraId="48F06535" w14:textId="77777777" w:rsidR="00DE6BF4" w:rsidRDefault="00DE6BF4" w:rsidP="0081102C">
      <w:pPr>
        <w:pStyle w:val="ListParagraph"/>
        <w:numPr>
          <w:ilvl w:val="0"/>
          <w:numId w:val="1"/>
        </w:numPr>
      </w:pPr>
      <w:r>
        <w:t>Thoroughly clean the CO with hot water as described above.</w:t>
      </w:r>
    </w:p>
    <w:p w14:paraId="49677FD7" w14:textId="77777777" w:rsidR="00DE6BF4" w:rsidRDefault="00DE6BF4" w:rsidP="0081102C">
      <w:pPr>
        <w:pStyle w:val="ListParagraph"/>
        <w:numPr>
          <w:ilvl w:val="0"/>
          <w:numId w:val="1"/>
        </w:numPr>
      </w:pPr>
      <w:r>
        <w:t>Place the CO and the lid in the kitchen oven, but do not have the lid on the CO itself.</w:t>
      </w:r>
    </w:p>
    <w:p w14:paraId="22A02FED" w14:textId="77777777" w:rsidR="00DE6BF4" w:rsidRDefault="00DE6BF4" w:rsidP="0081102C">
      <w:pPr>
        <w:pStyle w:val="ListParagraph"/>
        <w:numPr>
          <w:ilvl w:val="0"/>
          <w:numId w:val="1"/>
        </w:numPr>
      </w:pPr>
      <w:r>
        <w:t xml:space="preserve">Turn on the kitchen oven to </w:t>
      </w:r>
      <w:r w:rsidR="00264CB2">
        <w:t>at least</w:t>
      </w:r>
      <w:r>
        <w:t xml:space="preserve"> 2</w:t>
      </w:r>
      <w:r w:rsidR="00264CB2">
        <w:t>50º</w:t>
      </w:r>
      <w:r>
        <w:t>F.</w:t>
      </w:r>
    </w:p>
    <w:p w14:paraId="765B623F" w14:textId="77777777" w:rsidR="00DE6BF4" w:rsidRDefault="00DE6BF4" w:rsidP="0081102C">
      <w:pPr>
        <w:pStyle w:val="ListParagraph"/>
        <w:numPr>
          <w:ilvl w:val="0"/>
          <w:numId w:val="1"/>
        </w:numPr>
      </w:pPr>
      <w:r>
        <w:t xml:space="preserve">Leave the CO in the kitchen oven for about </w:t>
      </w:r>
      <w:r w:rsidR="00264CB2">
        <w:t>20</w:t>
      </w:r>
      <w:r>
        <w:t xml:space="preserve"> minutes.  This dries the CO and opens the pores in the metal.</w:t>
      </w:r>
    </w:p>
    <w:p w14:paraId="2AD51235" w14:textId="77777777" w:rsidR="00DE6BF4" w:rsidRDefault="00DE6BF4" w:rsidP="0081102C">
      <w:pPr>
        <w:pStyle w:val="ListParagraph"/>
        <w:numPr>
          <w:ilvl w:val="0"/>
          <w:numId w:val="1"/>
        </w:numPr>
      </w:pPr>
      <w:r>
        <w:t>Using insulated gloves or oven mitts, remove the cast iron from the kitchen oven.</w:t>
      </w:r>
    </w:p>
    <w:p w14:paraId="4B2856E4" w14:textId="77777777" w:rsidR="00DE6BF4" w:rsidRDefault="00DE6BF4" w:rsidP="0081102C">
      <w:pPr>
        <w:pStyle w:val="ListParagraph"/>
        <w:numPr>
          <w:ilvl w:val="0"/>
          <w:numId w:val="1"/>
        </w:numPr>
      </w:pPr>
      <w:r>
        <w:t>While the cast iron CO is still hot, b</w:t>
      </w:r>
      <w:r w:rsidR="00DF3FBD">
        <w:t>ut not so hot that</w:t>
      </w:r>
      <w:r>
        <w:t xml:space="preserve"> </w:t>
      </w:r>
      <w:r w:rsidR="00DF3FBD">
        <w:t xml:space="preserve">you can’t hold it with cotton rags (cut up old T-shirt), pour a tablespoon or two of vegetable oil or shortening into the CO </w:t>
      </w:r>
      <w:r w:rsidR="00D83B13">
        <w:t xml:space="preserve">bottom </w:t>
      </w:r>
      <w:r w:rsidR="00DF3FBD">
        <w:t xml:space="preserve">and </w:t>
      </w:r>
      <w:r w:rsidR="00264CB2">
        <w:t>o</w:t>
      </w:r>
      <w:r w:rsidR="00DF3FBD">
        <w:t>nto the</w:t>
      </w:r>
      <w:r w:rsidR="00D83B13">
        <w:t xml:space="preserve"> CO</w:t>
      </w:r>
      <w:r w:rsidR="00DF3FBD">
        <w:t xml:space="preserve"> lid.</w:t>
      </w:r>
    </w:p>
    <w:p w14:paraId="659A4849" w14:textId="77777777" w:rsidR="00DF3FBD" w:rsidRDefault="00DF3FBD" w:rsidP="0081102C">
      <w:pPr>
        <w:pStyle w:val="ListParagraph"/>
        <w:numPr>
          <w:ilvl w:val="0"/>
          <w:numId w:val="1"/>
        </w:numPr>
      </w:pPr>
      <w:r>
        <w:t>Use a cotton rag to cover the entire CO</w:t>
      </w:r>
      <w:r w:rsidR="00D83B13">
        <w:t xml:space="preserve"> bottom and lid</w:t>
      </w:r>
      <w:r>
        <w:t>, inside and out, with the oil or melted shortening.  Use enough oil so that the pores of the cast iron can’t hold any more oil.</w:t>
      </w:r>
    </w:p>
    <w:p w14:paraId="6AD40217" w14:textId="77777777" w:rsidR="00D83B13" w:rsidRDefault="00DF3FBD" w:rsidP="0081102C">
      <w:pPr>
        <w:pStyle w:val="ListParagraph"/>
        <w:numPr>
          <w:ilvl w:val="0"/>
          <w:numId w:val="1"/>
        </w:numPr>
      </w:pPr>
      <w:r>
        <w:t>Use another rag to wipe off the excess oil.  You are not trying to remove all the oil, but you need to remove</w:t>
      </w:r>
      <w:r w:rsidR="00D83B13">
        <w:t xml:space="preserve"> enough of the oil </w:t>
      </w:r>
      <w:proofErr w:type="gramStart"/>
      <w:r w:rsidR="00D83B13">
        <w:t>that</w:t>
      </w:r>
      <w:proofErr w:type="gramEnd"/>
      <w:r w:rsidR="00D83B13">
        <w:t xml:space="preserve"> it cannot drip or run down.  You want a thin coating of oil remaining on the cast iron.</w:t>
      </w:r>
      <w:r w:rsidR="0081102C">
        <w:t xml:space="preserve">  If a little oil is good, more is NOT better.  A thick layer of oil will result in a sticky, gooey, running mess instead of a hard seasoned shell on your CO.  Remember, the best seasoning is accomplished with multiple thin layers and not a single thick layer.</w:t>
      </w:r>
    </w:p>
    <w:p w14:paraId="626129EF" w14:textId="77777777" w:rsidR="00D83B13" w:rsidRDefault="00D83B13" w:rsidP="0081102C">
      <w:pPr>
        <w:pStyle w:val="ListParagraph"/>
        <w:numPr>
          <w:ilvl w:val="0"/>
          <w:numId w:val="1"/>
        </w:numPr>
      </w:pPr>
      <w:r>
        <w:t>Place the CO bottom piece upside down on an oven rack in the kitchen oven.</w:t>
      </w:r>
    </w:p>
    <w:p w14:paraId="4492A026" w14:textId="77777777" w:rsidR="00D83B13" w:rsidRDefault="00D83B13" w:rsidP="0081102C">
      <w:pPr>
        <w:pStyle w:val="ListParagraph"/>
        <w:numPr>
          <w:ilvl w:val="0"/>
          <w:numId w:val="1"/>
        </w:numPr>
      </w:pPr>
      <w:r>
        <w:t>Place the CO lid right-side-up on an oven rack, or on top of the feet of the CO bottom piece, in the kitchen oven.</w:t>
      </w:r>
    </w:p>
    <w:p w14:paraId="4816A1FA" w14:textId="77777777" w:rsidR="00D83B13" w:rsidRDefault="00D83B13" w:rsidP="0081102C">
      <w:pPr>
        <w:pStyle w:val="ListParagraph"/>
        <w:numPr>
          <w:ilvl w:val="0"/>
          <w:numId w:val="1"/>
        </w:numPr>
      </w:pPr>
      <w:r>
        <w:t>Allow the CO to sit in the oven for about 10 minutes at 200ºF.</w:t>
      </w:r>
    </w:p>
    <w:p w14:paraId="2750DB4C" w14:textId="77777777" w:rsidR="00410B06" w:rsidRDefault="00D83B13" w:rsidP="0081102C">
      <w:pPr>
        <w:pStyle w:val="ListParagraph"/>
        <w:numPr>
          <w:ilvl w:val="0"/>
          <w:numId w:val="1"/>
        </w:numPr>
      </w:pPr>
      <w:r>
        <w:t xml:space="preserve">At </w:t>
      </w:r>
      <w:proofErr w:type="gramStart"/>
      <w:r w:rsidR="0081102C">
        <w:t xml:space="preserve">five to </w:t>
      </w:r>
      <w:r>
        <w:t>ten m</w:t>
      </w:r>
      <w:r w:rsidR="00410B06">
        <w:t>inute</w:t>
      </w:r>
      <w:proofErr w:type="gramEnd"/>
      <w:r w:rsidR="00410B06">
        <w:t xml:space="preserve"> increments, turn up the heat in the oven by 50-75ºF increments until the oven is at least 375ºF but not over 4</w:t>
      </w:r>
      <w:r w:rsidR="00653303">
        <w:t>2</w:t>
      </w:r>
      <w:r w:rsidR="00410B06">
        <w:t xml:space="preserve">5ºF.  You </w:t>
      </w:r>
      <w:proofErr w:type="gramStart"/>
      <w:r w:rsidR="00410B06">
        <w:t>have to</w:t>
      </w:r>
      <w:proofErr w:type="gramEnd"/>
      <w:r w:rsidR="00410B06">
        <w:t xml:space="preserve"> get the oven hot enough to get the oil to “smoke” </w:t>
      </w:r>
      <w:proofErr w:type="gramStart"/>
      <w:r w:rsidR="00410B06">
        <w:t>in order to</w:t>
      </w:r>
      <w:proofErr w:type="gramEnd"/>
      <w:r w:rsidR="00410B06">
        <w:t xml:space="preserve"> get the chemical reaction of polymerizing the oil.  Different oils smoke at different temperatures (i.e. Crisco shortening requires a higher temperature to reach the smoke point than standard vegetable oil does.)  If it doesn’t smoke for a little while after reaching 375ºF, it’s not hot enough.  If it’s smoking, it is hot enough.</w:t>
      </w:r>
    </w:p>
    <w:p w14:paraId="63F9C687" w14:textId="77777777" w:rsidR="00410B06" w:rsidRDefault="00410B06" w:rsidP="00653303">
      <w:pPr>
        <w:pStyle w:val="ListParagraph"/>
        <w:numPr>
          <w:ilvl w:val="0"/>
          <w:numId w:val="1"/>
        </w:numPr>
      </w:pPr>
      <w:r>
        <w:t>Bake the cast iron for an hour.</w:t>
      </w:r>
    </w:p>
    <w:p w14:paraId="004213AC" w14:textId="77777777" w:rsidR="0081102C" w:rsidRDefault="00410B06" w:rsidP="00653303">
      <w:pPr>
        <w:pStyle w:val="ListParagraph"/>
        <w:numPr>
          <w:ilvl w:val="0"/>
          <w:numId w:val="1"/>
        </w:numPr>
      </w:pPr>
      <w:r>
        <w:t xml:space="preserve">After an hour, turn off the kitchen oven, but do not remove the cast iron.  Let the oven cool by itself and then </w:t>
      </w:r>
      <w:r w:rsidR="0081102C">
        <w:t>remove the cast iron after it has completely cooled.  (You don’t want to season your cast iron right before you need to use your kitchen oven.  I like to season my cast iron just before going to bed at night, so I can turn off the oven and let it cool overnight.)</w:t>
      </w:r>
    </w:p>
    <w:p w14:paraId="01F94CCF" w14:textId="77777777" w:rsidR="005B6FB5" w:rsidRDefault="0081102C" w:rsidP="00653303">
      <w:pPr>
        <w:pStyle w:val="ListParagraph"/>
        <w:numPr>
          <w:ilvl w:val="0"/>
          <w:numId w:val="1"/>
        </w:numPr>
      </w:pPr>
      <w:r>
        <w:t>You</w:t>
      </w:r>
      <w:r w:rsidR="00653303">
        <w:t xml:space="preserve">r CO is </w:t>
      </w:r>
      <w:r>
        <w:t>now ready to</w:t>
      </w:r>
      <w:r w:rsidR="00653303">
        <w:t xml:space="preserve"> be</w:t>
      </w:r>
      <w:r>
        <w:t xml:space="preserve"> use</w:t>
      </w:r>
      <w:r w:rsidR="00653303">
        <w:t>d</w:t>
      </w:r>
      <w:r>
        <w:t>.</w:t>
      </w:r>
    </w:p>
    <w:p w14:paraId="540451D4" w14:textId="77777777" w:rsidR="005B6FB5" w:rsidRDefault="005B6FB5" w:rsidP="005B6FB5"/>
    <w:p w14:paraId="44C415CF" w14:textId="77777777" w:rsidR="005B6FB5" w:rsidRDefault="005B6FB5" w:rsidP="005B6FB5"/>
    <w:p w14:paraId="31857E04" w14:textId="1ECFD143" w:rsidR="005B6FB5" w:rsidRDefault="005B6FB5" w:rsidP="005B6FB5">
      <w:pPr>
        <w:rPr>
          <w:b/>
          <w:u w:val="single"/>
        </w:rPr>
      </w:pPr>
      <w:r w:rsidRPr="005B6FB5">
        <w:rPr>
          <w:b/>
          <w:u w:val="single"/>
        </w:rPr>
        <w:t xml:space="preserve">What </w:t>
      </w:r>
      <w:r>
        <w:rPr>
          <w:b/>
          <w:u w:val="single"/>
        </w:rPr>
        <w:t xml:space="preserve">Type of </w:t>
      </w:r>
      <w:r w:rsidRPr="005B6FB5">
        <w:rPr>
          <w:b/>
          <w:u w:val="single"/>
        </w:rPr>
        <w:t xml:space="preserve">Utensils Do I Use </w:t>
      </w:r>
      <w:proofErr w:type="gramStart"/>
      <w:r w:rsidRPr="005B6FB5">
        <w:rPr>
          <w:b/>
          <w:u w:val="single"/>
        </w:rPr>
        <w:t>With</w:t>
      </w:r>
      <w:proofErr w:type="gramEnd"/>
      <w:r w:rsidRPr="005B6FB5">
        <w:rPr>
          <w:b/>
          <w:u w:val="single"/>
        </w:rPr>
        <w:t xml:space="preserve"> My Camp Oven? – </w:t>
      </w:r>
      <w:r>
        <w:rPr>
          <w:b/>
          <w:u w:val="single"/>
        </w:rPr>
        <w:t>D</w:t>
      </w:r>
      <w:r w:rsidRPr="005B6FB5">
        <w:rPr>
          <w:b/>
          <w:u w:val="single"/>
        </w:rPr>
        <w:t>on’t Scratch Off the Seasoning!</w:t>
      </w:r>
    </w:p>
    <w:p w14:paraId="694034CB" w14:textId="77777777" w:rsidR="005B6FB5" w:rsidRDefault="005B6FB5" w:rsidP="005B6FB5">
      <w:pPr>
        <w:rPr>
          <w:b/>
          <w:u w:val="single"/>
        </w:rPr>
      </w:pPr>
    </w:p>
    <w:p w14:paraId="5F364BAD" w14:textId="63ADFC73" w:rsidR="005B6FB5" w:rsidRDefault="005B6FB5" w:rsidP="005B6FB5">
      <w:r>
        <w:t xml:space="preserve">Do not use hard metal spoons, spatulas or scrapers on seasoned cast iron as it will scratch off the seasoning you have worked so hard to build up on your CO.  Use wooden spoons, wooden spatulas, or </w:t>
      </w:r>
      <w:proofErr w:type="gramStart"/>
      <w:r>
        <w:t>heat resistant</w:t>
      </w:r>
      <w:proofErr w:type="gramEnd"/>
      <w:r>
        <w:t xml:space="preserve"> </w:t>
      </w:r>
      <w:r w:rsidR="00D81A58">
        <w:t>Teflon or silicone</w:t>
      </w:r>
      <w:r>
        <w:t xml:space="preserve"> utensils.</w:t>
      </w:r>
    </w:p>
    <w:p w14:paraId="41021652" w14:textId="77777777" w:rsidR="005B6FB5" w:rsidRDefault="005B6FB5" w:rsidP="005B6FB5">
      <w:pPr>
        <w:rPr>
          <w:b/>
          <w:u w:val="single"/>
        </w:rPr>
      </w:pPr>
      <w:r w:rsidRPr="006E4CB7">
        <w:rPr>
          <w:b/>
          <w:u w:val="single"/>
        </w:rPr>
        <w:lastRenderedPageBreak/>
        <w:t xml:space="preserve">What Else Will I Need to Go Along </w:t>
      </w:r>
      <w:proofErr w:type="gramStart"/>
      <w:r w:rsidRPr="006E4CB7">
        <w:rPr>
          <w:b/>
          <w:u w:val="single"/>
        </w:rPr>
        <w:t>With</w:t>
      </w:r>
      <w:proofErr w:type="gramEnd"/>
      <w:r w:rsidRPr="006E4CB7">
        <w:rPr>
          <w:b/>
          <w:u w:val="single"/>
        </w:rPr>
        <w:t xml:space="preserve"> My Camp Oven? – The Must Haves and the </w:t>
      </w:r>
      <w:r w:rsidR="002E5027">
        <w:rPr>
          <w:b/>
          <w:u w:val="single"/>
        </w:rPr>
        <w:t xml:space="preserve">Ooh-La-La </w:t>
      </w:r>
      <w:r w:rsidR="006E4CB7" w:rsidRPr="006E4CB7">
        <w:rPr>
          <w:b/>
          <w:u w:val="single"/>
        </w:rPr>
        <w:t>Toys</w:t>
      </w:r>
      <w:r w:rsidR="002E5027">
        <w:rPr>
          <w:b/>
          <w:u w:val="single"/>
        </w:rPr>
        <w:t>!</w:t>
      </w:r>
    </w:p>
    <w:p w14:paraId="081F25E7" w14:textId="77777777" w:rsidR="006E4CB7" w:rsidRDefault="006E4CB7" w:rsidP="005B6FB5">
      <w:pPr>
        <w:rPr>
          <w:b/>
          <w:u w:val="single"/>
        </w:rPr>
      </w:pPr>
    </w:p>
    <w:p w14:paraId="2DFDC7CA" w14:textId="77777777" w:rsidR="006E4CB7" w:rsidRDefault="006E4CB7" w:rsidP="005B6FB5">
      <w:r>
        <w:t>The necessities include:</w:t>
      </w:r>
    </w:p>
    <w:p w14:paraId="7BE6650C" w14:textId="77777777" w:rsidR="006E4CB7" w:rsidRDefault="006E4CB7" w:rsidP="006E4CB7">
      <w:pPr>
        <w:pStyle w:val="ListParagraph"/>
        <w:numPr>
          <w:ilvl w:val="0"/>
          <w:numId w:val="2"/>
        </w:numPr>
      </w:pPr>
      <w:r>
        <w:t xml:space="preserve">A Lid Lifter – Lifts hot lid </w:t>
      </w:r>
      <w:proofErr w:type="gramStart"/>
      <w:r>
        <w:t>off of</w:t>
      </w:r>
      <w:proofErr w:type="gramEnd"/>
      <w:r>
        <w:t xml:space="preserve"> camp oven so </w:t>
      </w:r>
      <w:r w:rsidR="00264CB2">
        <w:t xml:space="preserve">you </w:t>
      </w:r>
      <w:r>
        <w:t>can stir or check on the dish being cooked.</w:t>
      </w:r>
    </w:p>
    <w:p w14:paraId="50BF874D" w14:textId="77777777" w:rsidR="006E4CB7" w:rsidRDefault="006E4CB7" w:rsidP="006E4CB7">
      <w:pPr>
        <w:pStyle w:val="ListParagraph"/>
        <w:numPr>
          <w:ilvl w:val="0"/>
          <w:numId w:val="2"/>
        </w:numPr>
      </w:pPr>
      <w:r>
        <w:t>Insulated Gloves or Oven Mitts – Fire is hot</w:t>
      </w:r>
      <w:r w:rsidR="00B84105">
        <w:t>;</w:t>
      </w:r>
      <w:r>
        <w:t xml:space="preserve"> enough said.</w:t>
      </w:r>
    </w:p>
    <w:p w14:paraId="5EB67E3F" w14:textId="77777777" w:rsidR="006E4CB7" w:rsidRDefault="006E4CB7" w:rsidP="006E4CB7">
      <w:pPr>
        <w:pStyle w:val="ListParagraph"/>
        <w:numPr>
          <w:ilvl w:val="0"/>
          <w:numId w:val="2"/>
        </w:numPr>
      </w:pPr>
      <w:r>
        <w:t>Tongs to move charcoal briquettes, or a shovel to move hot wood coals.</w:t>
      </w:r>
    </w:p>
    <w:p w14:paraId="1A161899" w14:textId="77777777" w:rsidR="00007F28" w:rsidRDefault="00007F28" w:rsidP="006E4CB7">
      <w:pPr>
        <w:pStyle w:val="ListParagraph"/>
        <w:numPr>
          <w:ilvl w:val="0"/>
          <w:numId w:val="2"/>
        </w:numPr>
      </w:pPr>
      <w:r>
        <w:t>A nylon brush – Clean the oven, but don’t remove the seasoning.</w:t>
      </w:r>
    </w:p>
    <w:p w14:paraId="5CBA53A9" w14:textId="77777777" w:rsidR="006E4CB7" w:rsidRDefault="006E4CB7" w:rsidP="006E4CB7">
      <w:pPr>
        <w:pStyle w:val="ListParagraph"/>
        <w:numPr>
          <w:ilvl w:val="0"/>
          <w:numId w:val="2"/>
        </w:numPr>
      </w:pPr>
      <w:r>
        <w:t xml:space="preserve">A Meat Thermometer – </w:t>
      </w:r>
      <w:proofErr w:type="gramStart"/>
      <w:r>
        <w:t>Insures</w:t>
      </w:r>
      <w:proofErr w:type="gramEnd"/>
      <w:r>
        <w:t xml:space="preserve"> the core temperature of meat reaches the appropriate safe temperature.</w:t>
      </w:r>
    </w:p>
    <w:p w14:paraId="73286F6E" w14:textId="77777777" w:rsidR="006E4CB7" w:rsidRDefault="006E4CB7" w:rsidP="006E4CB7"/>
    <w:p w14:paraId="7147C485" w14:textId="77777777" w:rsidR="006E4CB7" w:rsidRDefault="006E4CB7" w:rsidP="006E4CB7">
      <w:r>
        <w:t>The optional toys include:</w:t>
      </w:r>
    </w:p>
    <w:p w14:paraId="694B225E" w14:textId="2A10026B" w:rsidR="006E4CB7" w:rsidRDefault="006E4CB7" w:rsidP="006E4CB7">
      <w:pPr>
        <w:pStyle w:val="ListParagraph"/>
        <w:numPr>
          <w:ilvl w:val="0"/>
          <w:numId w:val="3"/>
        </w:numPr>
      </w:pPr>
      <w:r>
        <w:t xml:space="preserve">A charcoal chimney </w:t>
      </w:r>
      <w:r w:rsidR="00B927CB">
        <w:t xml:space="preserve">starter – </w:t>
      </w:r>
      <w:r w:rsidR="00007F28">
        <w:t>F</w:t>
      </w:r>
      <w:r w:rsidR="00B927CB">
        <w:t>ast</w:t>
      </w:r>
      <w:r w:rsidR="00D81A58">
        <w:t>er</w:t>
      </w:r>
      <w:r w:rsidR="00B927CB">
        <w:t xml:space="preserve"> way to get </w:t>
      </w:r>
      <w:r>
        <w:t>your briquettes</w:t>
      </w:r>
      <w:r w:rsidR="00B927CB">
        <w:t xml:space="preserve"> burning</w:t>
      </w:r>
      <w:r>
        <w:t>.</w:t>
      </w:r>
    </w:p>
    <w:p w14:paraId="02725A53" w14:textId="77777777" w:rsidR="00B927CB" w:rsidRDefault="006E4CB7" w:rsidP="006E4CB7">
      <w:pPr>
        <w:pStyle w:val="ListParagraph"/>
        <w:numPr>
          <w:ilvl w:val="0"/>
          <w:numId w:val="3"/>
        </w:numPr>
      </w:pPr>
      <w:r>
        <w:t xml:space="preserve">A </w:t>
      </w:r>
      <w:r w:rsidR="00B927CB">
        <w:t xml:space="preserve">camp </w:t>
      </w:r>
      <w:proofErr w:type="spellStart"/>
      <w:r w:rsidR="00B927CB">
        <w:t>dutch</w:t>
      </w:r>
      <w:proofErr w:type="spellEnd"/>
      <w:r w:rsidR="00B927CB">
        <w:t xml:space="preserve"> oven </w:t>
      </w:r>
      <w:r>
        <w:t>lid</w:t>
      </w:r>
      <w:r w:rsidR="00B927CB">
        <w:t xml:space="preserve"> stand – </w:t>
      </w:r>
      <w:r w:rsidR="00007F28">
        <w:t>A</w:t>
      </w:r>
      <w:r w:rsidR="00B927CB">
        <w:t xml:space="preserve"> place to set that hot lid down without getting the </w:t>
      </w:r>
      <w:r w:rsidR="00264CB2">
        <w:t>inside</w:t>
      </w:r>
      <w:r w:rsidR="00B927CB">
        <w:t xml:space="preserve"> dirty.</w:t>
      </w:r>
    </w:p>
    <w:p w14:paraId="77FFE463" w14:textId="77777777" w:rsidR="00B927CB" w:rsidRDefault="00B927CB" w:rsidP="006E4CB7">
      <w:pPr>
        <w:pStyle w:val="ListParagraph"/>
        <w:numPr>
          <w:ilvl w:val="0"/>
          <w:numId w:val="3"/>
        </w:numPr>
      </w:pPr>
      <w:r>
        <w:t xml:space="preserve">A nylon carrying case – </w:t>
      </w:r>
      <w:r w:rsidR="00007F28">
        <w:t>E</w:t>
      </w:r>
      <w:r>
        <w:t>asy way to tote that heavy oven.</w:t>
      </w:r>
    </w:p>
    <w:p w14:paraId="2EE999B0" w14:textId="77777777" w:rsidR="00B927CB" w:rsidRDefault="00B927CB" w:rsidP="006E4CB7">
      <w:pPr>
        <w:pStyle w:val="ListParagraph"/>
        <w:numPr>
          <w:ilvl w:val="0"/>
          <w:numId w:val="3"/>
        </w:numPr>
      </w:pPr>
      <w:r>
        <w:t xml:space="preserve">Parchment paper </w:t>
      </w:r>
      <w:proofErr w:type="spellStart"/>
      <w:r>
        <w:t>dutch</w:t>
      </w:r>
      <w:proofErr w:type="spellEnd"/>
      <w:r>
        <w:t xml:space="preserve"> oven liners – </w:t>
      </w:r>
      <w:r w:rsidR="00007F28">
        <w:t>M</w:t>
      </w:r>
      <w:r>
        <w:t>akes cleaning much easier and protects your seasoning.</w:t>
      </w:r>
    </w:p>
    <w:p w14:paraId="52B9B8BF" w14:textId="77777777" w:rsidR="006E4CB7" w:rsidRPr="006E4CB7" w:rsidRDefault="00B927CB" w:rsidP="005B6FB5">
      <w:pPr>
        <w:pStyle w:val="ListParagraph"/>
        <w:numPr>
          <w:ilvl w:val="0"/>
          <w:numId w:val="3"/>
        </w:numPr>
      </w:pPr>
      <w:r>
        <w:t xml:space="preserve">Outdoor cooking stand – </w:t>
      </w:r>
      <w:r w:rsidR="00007F28">
        <w:t>Don’t bend over</w:t>
      </w:r>
      <w:r w:rsidR="00B84105">
        <w:t>;</w:t>
      </w:r>
      <w:r w:rsidR="00007F28">
        <w:t xml:space="preserve"> r</w:t>
      </w:r>
      <w:r>
        <w:t xml:space="preserve">aise your </w:t>
      </w:r>
      <w:proofErr w:type="spellStart"/>
      <w:r w:rsidR="00007F28">
        <w:t>dutch</w:t>
      </w:r>
      <w:proofErr w:type="spellEnd"/>
      <w:r w:rsidR="00007F28">
        <w:t xml:space="preserve"> oven</w:t>
      </w:r>
      <w:r>
        <w:t xml:space="preserve"> cooking to table height</w:t>
      </w:r>
      <w:r w:rsidR="00007F28">
        <w:t>.</w:t>
      </w:r>
      <w:r>
        <w:t xml:space="preserve"> </w:t>
      </w:r>
    </w:p>
    <w:p w14:paraId="39F15FFD" w14:textId="77777777" w:rsidR="005B6FB5" w:rsidRDefault="005B6FB5" w:rsidP="005B6FB5"/>
    <w:p w14:paraId="7BFC3643" w14:textId="77777777" w:rsidR="00007F28" w:rsidRDefault="00410B06" w:rsidP="005B6FB5">
      <w:r>
        <w:t xml:space="preserve">  </w:t>
      </w:r>
    </w:p>
    <w:p w14:paraId="15BAA1E0" w14:textId="77777777" w:rsidR="00D83B13" w:rsidRDefault="0079193A" w:rsidP="005B6FB5">
      <w:pPr>
        <w:rPr>
          <w:b/>
          <w:u w:val="single"/>
        </w:rPr>
      </w:pPr>
      <w:r w:rsidRPr="0079193A">
        <w:rPr>
          <w:b/>
          <w:u w:val="single"/>
        </w:rPr>
        <w:t xml:space="preserve">What Am I Going to Cook? – Limitless possibilities! </w:t>
      </w:r>
      <w:r w:rsidR="00410B06" w:rsidRPr="0079193A">
        <w:rPr>
          <w:b/>
          <w:u w:val="single"/>
        </w:rPr>
        <w:t xml:space="preserve"> </w:t>
      </w:r>
    </w:p>
    <w:p w14:paraId="33E0D9D4" w14:textId="77777777" w:rsidR="0079193A" w:rsidRDefault="0079193A" w:rsidP="005B6FB5">
      <w:pPr>
        <w:rPr>
          <w:b/>
          <w:u w:val="single"/>
        </w:rPr>
      </w:pPr>
    </w:p>
    <w:p w14:paraId="5411707B" w14:textId="04480C21" w:rsidR="0079193A" w:rsidRDefault="0079193A" w:rsidP="005B6FB5">
      <w:r>
        <w:t xml:space="preserve">Dutch oven cooking isn’t rocket </w:t>
      </w:r>
      <w:proofErr w:type="gramStart"/>
      <w:r>
        <w:t>science,</w:t>
      </w:r>
      <w:proofErr w:type="gramEnd"/>
      <w:r>
        <w:t xml:space="preserve"> it’s just </w:t>
      </w:r>
      <w:r w:rsidR="00C519FC">
        <w:t xml:space="preserve">a great way to </w:t>
      </w:r>
      <w:r>
        <w:t>cook</w:t>
      </w:r>
      <w:r w:rsidR="00C519FC">
        <w:t xml:space="preserve"> outdoors</w:t>
      </w:r>
      <w:r>
        <w:t xml:space="preserve">.  Cook </w:t>
      </w:r>
      <w:r w:rsidR="00C519FC">
        <w:t>anything</w:t>
      </w:r>
      <w:r>
        <w:t xml:space="preserve"> you like to eat that </w:t>
      </w:r>
      <w:r w:rsidR="00475294">
        <w:t xml:space="preserve">can be </w:t>
      </w:r>
      <w:r>
        <w:t>cook</w:t>
      </w:r>
      <w:r w:rsidR="00475294">
        <w:t>ed</w:t>
      </w:r>
      <w:r>
        <w:t xml:space="preserve"> in your kitchen oven at home.  Use your favorite recipes from your own recipe </w:t>
      </w:r>
      <w:proofErr w:type="gramStart"/>
      <w:r>
        <w:t>box, or</w:t>
      </w:r>
      <w:proofErr w:type="gramEnd"/>
      <w:r>
        <w:t xml:space="preserve"> be adventurous and try out some of the thousands of </w:t>
      </w:r>
      <w:proofErr w:type="spellStart"/>
      <w:r>
        <w:t>dutch</w:t>
      </w:r>
      <w:proofErr w:type="spellEnd"/>
      <w:r>
        <w:t xml:space="preserve"> oven recipes posted on the internet.  Most of the </w:t>
      </w:r>
      <w:proofErr w:type="spellStart"/>
      <w:r>
        <w:t>dutch</w:t>
      </w:r>
      <w:proofErr w:type="spellEnd"/>
      <w:r>
        <w:t xml:space="preserve"> ovens you can buy will come with a free recipe book inside.  And remember, </w:t>
      </w:r>
      <w:proofErr w:type="spellStart"/>
      <w:r>
        <w:t>dutch</w:t>
      </w:r>
      <w:proofErr w:type="spellEnd"/>
      <w:r>
        <w:t xml:space="preserve"> ovens are for main dishes, side dishes, breads, de</w:t>
      </w:r>
      <w:r w:rsidR="00475294">
        <w:t>s</w:t>
      </w:r>
      <w:r>
        <w:t>serts, and much more</w:t>
      </w:r>
      <w:r w:rsidR="00AF068A">
        <w:t xml:space="preserve">.  </w:t>
      </w:r>
      <w:r w:rsidR="00D81A58">
        <w:t xml:space="preserve">You can also use your favorite search engine to search </w:t>
      </w:r>
      <w:r>
        <w:t xml:space="preserve">for outdoor </w:t>
      </w:r>
      <w:proofErr w:type="spellStart"/>
      <w:r>
        <w:t>dutch</w:t>
      </w:r>
      <w:proofErr w:type="spellEnd"/>
      <w:r>
        <w:t xml:space="preserve"> oven </w:t>
      </w:r>
      <w:r w:rsidR="00264CB2">
        <w:t xml:space="preserve">recipes and </w:t>
      </w:r>
      <w:r>
        <w:t>cooking ideas:</w:t>
      </w:r>
    </w:p>
    <w:p w14:paraId="3C15100D" w14:textId="77777777" w:rsidR="0079193A" w:rsidRDefault="0079193A" w:rsidP="005B6FB5"/>
    <w:p w14:paraId="21CA81AF" w14:textId="77777777" w:rsidR="00D83B13" w:rsidRDefault="00D83B13"/>
    <w:p w14:paraId="70DDDDD4" w14:textId="77777777" w:rsidR="00ED5457" w:rsidRDefault="00ED5457">
      <w:r>
        <w:rPr>
          <w:noProof/>
        </w:rPr>
        <w:drawing>
          <wp:inline distT="0" distB="0" distL="0" distR="0" wp14:anchorId="6B73FD5D" wp14:editId="5BCBCB20">
            <wp:extent cx="3146961" cy="236022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56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50495" cy="2362871"/>
                    </a:xfrm>
                    <a:prstGeom prst="rect">
                      <a:avLst/>
                    </a:prstGeom>
                  </pic:spPr>
                </pic:pic>
              </a:graphicData>
            </a:graphic>
          </wp:inline>
        </w:drawing>
      </w:r>
      <w:r>
        <w:t xml:space="preserve">   </w:t>
      </w:r>
      <w:r>
        <w:rPr>
          <w:noProof/>
        </w:rPr>
        <w:drawing>
          <wp:inline distT="0" distB="0" distL="0" distR="0" wp14:anchorId="343C6BA8" wp14:editId="0CFAEE7E">
            <wp:extent cx="3135086" cy="2351315"/>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35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48297" cy="2361223"/>
                    </a:xfrm>
                    <a:prstGeom prst="rect">
                      <a:avLst/>
                    </a:prstGeom>
                  </pic:spPr>
                </pic:pic>
              </a:graphicData>
            </a:graphic>
          </wp:inline>
        </w:drawing>
      </w:r>
    </w:p>
    <w:p w14:paraId="0A940442" w14:textId="77777777" w:rsidR="00DF3FBD" w:rsidRDefault="00DF3FBD">
      <w:r>
        <w:t xml:space="preserve"> </w:t>
      </w:r>
    </w:p>
    <w:sectPr w:rsidR="00DF3FBD" w:rsidSect="008456C1">
      <w:footerReference w:type="default" r:id="rId19"/>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AC57" w14:textId="77777777" w:rsidR="00373F42" w:rsidRDefault="00373F42" w:rsidP="00E04B45">
      <w:r>
        <w:separator/>
      </w:r>
    </w:p>
  </w:endnote>
  <w:endnote w:type="continuationSeparator" w:id="0">
    <w:p w14:paraId="3226726C" w14:textId="77777777" w:rsidR="00373F42" w:rsidRDefault="00373F42" w:rsidP="00E04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718891"/>
      <w:docPartObj>
        <w:docPartGallery w:val="Page Numbers (Bottom of Page)"/>
        <w:docPartUnique/>
      </w:docPartObj>
    </w:sdtPr>
    <w:sdtEndPr/>
    <w:sdtContent>
      <w:sdt>
        <w:sdtPr>
          <w:id w:val="-1669238322"/>
          <w:docPartObj>
            <w:docPartGallery w:val="Page Numbers (Top of Page)"/>
            <w:docPartUnique/>
          </w:docPartObj>
        </w:sdtPr>
        <w:sdtEndPr/>
        <w:sdtContent>
          <w:p w14:paraId="4F57F377" w14:textId="77777777" w:rsidR="00CB3684" w:rsidRDefault="00CB368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0160A">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0160A">
              <w:rPr>
                <w:b/>
                <w:bCs/>
                <w:noProof/>
              </w:rPr>
              <w:t>6</w:t>
            </w:r>
            <w:r>
              <w:rPr>
                <w:b/>
                <w:bCs/>
                <w:sz w:val="24"/>
                <w:szCs w:val="24"/>
              </w:rPr>
              <w:fldChar w:fldCharType="end"/>
            </w:r>
          </w:p>
        </w:sdtContent>
      </w:sdt>
    </w:sdtContent>
  </w:sdt>
  <w:p w14:paraId="7C23EDC0" w14:textId="77777777" w:rsidR="00E04B45" w:rsidRDefault="00E04B45" w:rsidP="00E04B4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26D13" w14:textId="77777777" w:rsidR="00373F42" w:rsidRDefault="00373F42" w:rsidP="00E04B45">
      <w:r>
        <w:separator/>
      </w:r>
    </w:p>
  </w:footnote>
  <w:footnote w:type="continuationSeparator" w:id="0">
    <w:p w14:paraId="7037686B" w14:textId="77777777" w:rsidR="00373F42" w:rsidRDefault="00373F42" w:rsidP="00E04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1926"/>
    <w:multiLevelType w:val="hybridMultilevel"/>
    <w:tmpl w:val="38E88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C67E76"/>
    <w:multiLevelType w:val="hybridMultilevel"/>
    <w:tmpl w:val="E0CEC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B66AC0"/>
    <w:multiLevelType w:val="hybridMultilevel"/>
    <w:tmpl w:val="5D224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603118">
    <w:abstractNumId w:val="0"/>
  </w:num>
  <w:num w:numId="2" w16cid:durableId="1635988177">
    <w:abstractNumId w:val="1"/>
  </w:num>
  <w:num w:numId="3" w16cid:durableId="67529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F18"/>
    <w:rsid w:val="00007F28"/>
    <w:rsid w:val="00042EEE"/>
    <w:rsid w:val="00045804"/>
    <w:rsid w:val="00082349"/>
    <w:rsid w:val="000D75FE"/>
    <w:rsid w:val="001325D3"/>
    <w:rsid w:val="00197FE4"/>
    <w:rsid w:val="001D66BE"/>
    <w:rsid w:val="001E49F3"/>
    <w:rsid w:val="0020160A"/>
    <w:rsid w:val="00214FEB"/>
    <w:rsid w:val="00227FAB"/>
    <w:rsid w:val="00264CB2"/>
    <w:rsid w:val="002D01FC"/>
    <w:rsid w:val="002E5027"/>
    <w:rsid w:val="002F491C"/>
    <w:rsid w:val="00373F42"/>
    <w:rsid w:val="003A7B4B"/>
    <w:rsid w:val="003E4E1A"/>
    <w:rsid w:val="00410B06"/>
    <w:rsid w:val="004140BD"/>
    <w:rsid w:val="004568A1"/>
    <w:rsid w:val="0045714A"/>
    <w:rsid w:val="00475294"/>
    <w:rsid w:val="004C380C"/>
    <w:rsid w:val="004D086C"/>
    <w:rsid w:val="004E2A88"/>
    <w:rsid w:val="00500F4A"/>
    <w:rsid w:val="005034C5"/>
    <w:rsid w:val="005064D2"/>
    <w:rsid w:val="0053181F"/>
    <w:rsid w:val="005B6FB5"/>
    <w:rsid w:val="005C1BED"/>
    <w:rsid w:val="00653303"/>
    <w:rsid w:val="006E4CB7"/>
    <w:rsid w:val="006F3E9E"/>
    <w:rsid w:val="007075AF"/>
    <w:rsid w:val="00724F18"/>
    <w:rsid w:val="0079193A"/>
    <w:rsid w:val="00795866"/>
    <w:rsid w:val="007F4B4F"/>
    <w:rsid w:val="0081102C"/>
    <w:rsid w:val="008456C1"/>
    <w:rsid w:val="008B4C6C"/>
    <w:rsid w:val="008D1807"/>
    <w:rsid w:val="0097535D"/>
    <w:rsid w:val="009829EC"/>
    <w:rsid w:val="009D06E4"/>
    <w:rsid w:val="00A057EF"/>
    <w:rsid w:val="00A33A44"/>
    <w:rsid w:val="00A60ADD"/>
    <w:rsid w:val="00A741CD"/>
    <w:rsid w:val="00AF068A"/>
    <w:rsid w:val="00B67A4B"/>
    <w:rsid w:val="00B84105"/>
    <w:rsid w:val="00B927CB"/>
    <w:rsid w:val="00BA175C"/>
    <w:rsid w:val="00C21451"/>
    <w:rsid w:val="00C339E0"/>
    <w:rsid w:val="00C519FC"/>
    <w:rsid w:val="00C71D33"/>
    <w:rsid w:val="00C958EB"/>
    <w:rsid w:val="00CB063F"/>
    <w:rsid w:val="00CB3684"/>
    <w:rsid w:val="00CD456D"/>
    <w:rsid w:val="00CF2881"/>
    <w:rsid w:val="00D76CC0"/>
    <w:rsid w:val="00D81A58"/>
    <w:rsid w:val="00D83B13"/>
    <w:rsid w:val="00D83D1F"/>
    <w:rsid w:val="00DE6BF4"/>
    <w:rsid w:val="00DF3FBD"/>
    <w:rsid w:val="00E04B45"/>
    <w:rsid w:val="00E11921"/>
    <w:rsid w:val="00EB25E5"/>
    <w:rsid w:val="00ED5457"/>
    <w:rsid w:val="00F338AE"/>
    <w:rsid w:val="00F6256E"/>
    <w:rsid w:val="00F669B2"/>
    <w:rsid w:val="00F97606"/>
    <w:rsid w:val="00FC6480"/>
    <w:rsid w:val="00FF5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6A067"/>
  <w15:docId w15:val="{456F402F-D16E-468E-A9A1-CF77A031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102C"/>
    <w:pPr>
      <w:ind w:left="720"/>
      <w:contextualSpacing/>
    </w:pPr>
  </w:style>
  <w:style w:type="character" w:styleId="Hyperlink">
    <w:name w:val="Hyperlink"/>
    <w:basedOn w:val="DefaultParagraphFont"/>
    <w:uiPriority w:val="99"/>
    <w:unhideWhenUsed/>
    <w:rsid w:val="00CD456D"/>
    <w:rPr>
      <w:color w:val="0000FF" w:themeColor="hyperlink"/>
      <w:u w:val="single"/>
    </w:rPr>
  </w:style>
  <w:style w:type="paragraph" w:styleId="BalloonText">
    <w:name w:val="Balloon Text"/>
    <w:basedOn w:val="Normal"/>
    <w:link w:val="BalloonTextChar"/>
    <w:uiPriority w:val="99"/>
    <w:semiHidden/>
    <w:unhideWhenUsed/>
    <w:rsid w:val="00E04B45"/>
    <w:rPr>
      <w:rFonts w:ascii="Tahoma" w:hAnsi="Tahoma" w:cs="Tahoma"/>
      <w:sz w:val="16"/>
      <w:szCs w:val="16"/>
    </w:rPr>
  </w:style>
  <w:style w:type="character" w:customStyle="1" w:styleId="BalloonTextChar">
    <w:name w:val="Balloon Text Char"/>
    <w:basedOn w:val="DefaultParagraphFont"/>
    <w:link w:val="BalloonText"/>
    <w:uiPriority w:val="99"/>
    <w:semiHidden/>
    <w:rsid w:val="00E04B45"/>
    <w:rPr>
      <w:rFonts w:ascii="Tahoma" w:hAnsi="Tahoma" w:cs="Tahoma"/>
      <w:sz w:val="16"/>
      <w:szCs w:val="16"/>
    </w:rPr>
  </w:style>
  <w:style w:type="paragraph" w:styleId="Header">
    <w:name w:val="header"/>
    <w:basedOn w:val="Normal"/>
    <w:link w:val="HeaderChar"/>
    <w:uiPriority w:val="99"/>
    <w:unhideWhenUsed/>
    <w:rsid w:val="00E04B45"/>
    <w:pPr>
      <w:tabs>
        <w:tab w:val="center" w:pos="4680"/>
        <w:tab w:val="right" w:pos="9360"/>
      </w:tabs>
    </w:pPr>
  </w:style>
  <w:style w:type="character" w:customStyle="1" w:styleId="HeaderChar">
    <w:name w:val="Header Char"/>
    <w:basedOn w:val="DefaultParagraphFont"/>
    <w:link w:val="Header"/>
    <w:uiPriority w:val="99"/>
    <w:rsid w:val="00E04B45"/>
  </w:style>
  <w:style w:type="paragraph" w:styleId="Footer">
    <w:name w:val="footer"/>
    <w:basedOn w:val="Normal"/>
    <w:link w:val="FooterChar"/>
    <w:uiPriority w:val="99"/>
    <w:unhideWhenUsed/>
    <w:rsid w:val="00E04B45"/>
    <w:pPr>
      <w:tabs>
        <w:tab w:val="center" w:pos="4680"/>
        <w:tab w:val="right" w:pos="9360"/>
      </w:tabs>
    </w:pPr>
  </w:style>
  <w:style w:type="character" w:customStyle="1" w:styleId="FooterChar">
    <w:name w:val="Footer Char"/>
    <w:basedOn w:val="DefaultParagraphFont"/>
    <w:link w:val="Footer"/>
    <w:uiPriority w:val="99"/>
    <w:rsid w:val="00E04B45"/>
  </w:style>
  <w:style w:type="character" w:styleId="FollowedHyperlink">
    <w:name w:val="FollowedHyperlink"/>
    <w:basedOn w:val="DefaultParagraphFont"/>
    <w:uiPriority w:val="99"/>
    <w:semiHidden/>
    <w:unhideWhenUsed/>
    <w:rsid w:val="00045804"/>
    <w:rPr>
      <w:color w:val="800080" w:themeColor="followedHyperlink"/>
      <w:u w:val="single"/>
    </w:rPr>
  </w:style>
  <w:style w:type="character" w:styleId="UnresolvedMention">
    <w:name w:val="Unresolved Mention"/>
    <w:basedOn w:val="DefaultParagraphFont"/>
    <w:uiPriority w:val="99"/>
    <w:semiHidden/>
    <w:unhideWhenUsed/>
    <w:rsid w:val="005064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tx.terrytribe@gmail.com" TargetMode="Externa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hyperlink" Target="mailto:tx.terrytribe@gmail.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2514</Words>
  <Characters>14336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and Chari</dc:creator>
  <cp:lastModifiedBy>Chari Terry</cp:lastModifiedBy>
  <cp:revision>2</cp:revision>
  <cp:lastPrinted>2015-02-24T04:35:00Z</cp:lastPrinted>
  <dcterms:created xsi:type="dcterms:W3CDTF">2026-10-05T00:20:00Z</dcterms:created>
  <dcterms:modified xsi:type="dcterms:W3CDTF">2026-10-05T00:20:00Z</dcterms:modified>
</cp:coreProperties>
</file>