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404AC" w14:textId="77777777" w:rsidR="00366C2F" w:rsidRDefault="002A0855" w:rsidP="004236C1">
      <w:pPr>
        <w:ind w:firstLine="720"/>
      </w:pPr>
      <w:r w:rsidRPr="004236C1">
        <w:rPr>
          <w:noProof/>
        </w:rPr>
        <w:drawing>
          <wp:anchor distT="0" distB="0" distL="114300" distR="114300" simplePos="0" relativeHeight="251659264" behindDoc="1" locked="0" layoutInCell="1" allowOverlap="1" wp14:anchorId="0BDBDADA" wp14:editId="11DD9F47">
            <wp:simplePos x="0" y="0"/>
            <wp:positionH relativeFrom="column">
              <wp:posOffset>25400</wp:posOffset>
            </wp:positionH>
            <wp:positionV relativeFrom="paragraph">
              <wp:posOffset>-368300</wp:posOffset>
            </wp:positionV>
            <wp:extent cx="1555750" cy="1594485"/>
            <wp:effectExtent l="0" t="0" r="6350" b="5715"/>
            <wp:wrapTight wrapText="bothSides">
              <wp:wrapPolygon edited="0">
                <wp:start x="14811" y="0"/>
                <wp:lineTo x="6348" y="1806"/>
                <wp:lineTo x="5290" y="2581"/>
                <wp:lineTo x="6083" y="4387"/>
                <wp:lineTo x="4496" y="6194"/>
                <wp:lineTo x="2909" y="8516"/>
                <wp:lineTo x="1058" y="10581"/>
                <wp:lineTo x="1058" y="12645"/>
                <wp:lineTo x="0" y="16774"/>
                <wp:lineTo x="0" y="18581"/>
                <wp:lineTo x="4496" y="20903"/>
                <wp:lineTo x="7670" y="21419"/>
                <wp:lineTo x="15340" y="21419"/>
                <wp:lineTo x="20630" y="20129"/>
                <wp:lineTo x="21424" y="17806"/>
                <wp:lineTo x="20366" y="2581"/>
                <wp:lineTo x="19043" y="1290"/>
                <wp:lineTo x="15869" y="0"/>
                <wp:lineTo x="14811" y="0"/>
              </wp:wrapPolygon>
            </wp:wrapTight>
            <wp:docPr id="1" name="Picture 1" descr="MCj028095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809590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5750" cy="1594485"/>
                    </a:xfrm>
                    <a:prstGeom prst="rect">
                      <a:avLst/>
                    </a:prstGeom>
                    <a:noFill/>
                    <a:ln>
                      <a:noFill/>
                    </a:ln>
                  </pic:spPr>
                </pic:pic>
              </a:graphicData>
            </a:graphic>
            <wp14:sizeRelH relativeFrom="page">
              <wp14:pctWidth>0</wp14:pctWidth>
            </wp14:sizeRelH>
            <wp14:sizeRelV relativeFrom="page">
              <wp14:pctHeight>0</wp14:pctHeight>
            </wp14:sizeRelV>
          </wp:anchor>
        </w:drawing>
      </w:r>
      <w:r w:rsidR="004236C1">
        <w:t xml:space="preserve">     </w:t>
      </w:r>
    </w:p>
    <w:p w14:paraId="061A83C2" w14:textId="77777777" w:rsidR="00366C2F" w:rsidRDefault="00366C2F" w:rsidP="004236C1">
      <w:pPr>
        <w:ind w:firstLine="720"/>
      </w:pPr>
    </w:p>
    <w:p w14:paraId="4D7845DF" w14:textId="628DC19A" w:rsidR="001777B5" w:rsidRPr="00366C2F" w:rsidRDefault="00366C2F" w:rsidP="00366C2F">
      <w:pPr>
        <w:rPr>
          <w:sz w:val="36"/>
          <w:szCs w:val="36"/>
        </w:rPr>
      </w:pPr>
      <w:r>
        <w:rPr>
          <w:sz w:val="36"/>
          <w:szCs w:val="36"/>
        </w:rPr>
        <w:t xml:space="preserve">      </w:t>
      </w:r>
      <w:r w:rsidR="002A0855" w:rsidRPr="00366C2F">
        <w:rPr>
          <w:sz w:val="36"/>
          <w:szCs w:val="36"/>
        </w:rPr>
        <w:t>SUGGESTED STEPS TO OBTAINING A</w:t>
      </w:r>
    </w:p>
    <w:p w14:paraId="1A1D497D" w14:textId="3D1B50CF" w:rsidR="002A0855" w:rsidRPr="00366C2F" w:rsidRDefault="001777B5" w:rsidP="00366C2F">
      <w:pPr>
        <w:jc w:val="center"/>
        <w:rPr>
          <w:sz w:val="36"/>
          <w:szCs w:val="36"/>
        </w:rPr>
      </w:pPr>
      <w:r w:rsidRPr="00366C2F">
        <w:rPr>
          <w:sz w:val="36"/>
          <w:szCs w:val="36"/>
        </w:rPr>
        <w:t>THREE MONTH FOOD SUPPLY</w:t>
      </w:r>
    </w:p>
    <w:p w14:paraId="70991334" w14:textId="7E3410D3" w:rsidR="002A0855" w:rsidRDefault="002A0855" w:rsidP="00366C2F">
      <w:pPr>
        <w:ind w:left="4320" w:firstLine="720"/>
      </w:pPr>
      <w:r w:rsidRPr="0081300B">
        <w:t>By Gemie Martin</w:t>
      </w:r>
    </w:p>
    <w:p w14:paraId="45072D66" w14:textId="77777777" w:rsidR="00366C2F" w:rsidRDefault="00366C2F" w:rsidP="002A0855"/>
    <w:p w14:paraId="0F023F0A" w14:textId="2AA012BA" w:rsidR="002D27B8" w:rsidRDefault="002A0855" w:rsidP="00086BB3">
      <w:pPr>
        <w:pStyle w:val="ListParagraph"/>
        <w:numPr>
          <w:ilvl w:val="0"/>
          <w:numId w:val="1"/>
        </w:numPr>
        <w:tabs>
          <w:tab w:val="left" w:pos="9000"/>
        </w:tabs>
      </w:pPr>
      <w:r w:rsidRPr="00F47BF6">
        <w:t xml:space="preserve">Read the pamphlet </w:t>
      </w:r>
      <w:r w:rsidRPr="00AD234A">
        <w:rPr>
          <w:u w:val="single"/>
        </w:rPr>
        <w:t>All Is Safely Gathered In:  Family Home Storage</w:t>
      </w:r>
      <w:r w:rsidR="00086BB3">
        <w:t xml:space="preserve"> availabl</w:t>
      </w:r>
      <w:r w:rsidR="00A91E25">
        <w:t>e</w:t>
      </w:r>
      <w:r w:rsidR="00263837">
        <w:t xml:space="preserve"> at:</w:t>
      </w:r>
      <w:r w:rsidR="009C5897">
        <w:t xml:space="preserve"> </w:t>
      </w:r>
      <w:hyperlink r:id="rId8" w:history="1">
        <w:r w:rsidR="000E01C6" w:rsidRPr="00885592">
          <w:rPr>
            <w:rStyle w:val="Hyperlink"/>
          </w:rPr>
          <w:t>https://www.churchofjesuschrist.org/bc/content/shared/content/english/pdf/language-materials/04008_eng.pdf</w:t>
        </w:r>
      </w:hyperlink>
      <w:r w:rsidR="00B23CC0">
        <w:t xml:space="preserve">  </w:t>
      </w:r>
      <w:r w:rsidR="001A249A">
        <w:t xml:space="preserve">This is a basic guide put out </w:t>
      </w:r>
      <w:r w:rsidR="000E01C6">
        <w:t xml:space="preserve">by the First Presidency of The Church of Jesus Christ of Latter-day Saints back in </w:t>
      </w:r>
      <w:r w:rsidR="001A249A">
        <w:t>2007</w:t>
      </w:r>
      <w:r w:rsidR="004C5743">
        <w:t xml:space="preserve">.  The </w:t>
      </w:r>
      <w:r w:rsidR="00ED141B">
        <w:t xml:space="preserve">information and </w:t>
      </w:r>
      <w:r w:rsidR="004C5743">
        <w:t xml:space="preserve">advice </w:t>
      </w:r>
      <w:proofErr w:type="gramStart"/>
      <w:r w:rsidR="00ED141B">
        <w:t>is</w:t>
      </w:r>
      <w:proofErr w:type="gramEnd"/>
      <w:r w:rsidR="00ED141B">
        <w:t xml:space="preserve"> still pertinent today.  </w:t>
      </w:r>
      <w:r w:rsidR="000A6147">
        <w:t>Y</w:t>
      </w:r>
      <w:r w:rsidRPr="00F47BF6">
        <w:t>ou should also visit the</w:t>
      </w:r>
      <w:r w:rsidR="00642CE4">
        <w:t xml:space="preserve"> </w:t>
      </w:r>
      <w:r w:rsidR="006018BA">
        <w:t>Provident Living website of the Church</w:t>
      </w:r>
      <w:r w:rsidRPr="00F47BF6">
        <w:t xml:space="preserve">: </w:t>
      </w:r>
      <w:hyperlink r:id="rId9" w:history="1">
        <w:r w:rsidR="00C971E8" w:rsidRPr="00885592">
          <w:rPr>
            <w:rStyle w:val="Hyperlink"/>
          </w:rPr>
          <w:t>https://providentliving.churchofjesuschrist.org/?lang=eng</w:t>
        </w:r>
      </w:hyperlink>
    </w:p>
    <w:p w14:paraId="1E508767" w14:textId="145E166B" w:rsidR="002A0855" w:rsidRPr="00C827E2" w:rsidRDefault="00922483" w:rsidP="002D27B8">
      <w:pPr>
        <w:tabs>
          <w:tab w:val="left" w:pos="9000"/>
        </w:tabs>
      </w:pPr>
      <w:r>
        <w:t xml:space="preserve">You may find it helpful to read </w:t>
      </w:r>
      <w:r w:rsidR="0005251A">
        <w:t>“Getting Started on Your Food Storage</w:t>
      </w:r>
      <w:r w:rsidR="00B902ED">
        <w:t>”</w:t>
      </w:r>
      <w:r w:rsidR="008504D8">
        <w:t xml:space="preserve"> which also has </w:t>
      </w:r>
      <w:r w:rsidR="00B902ED">
        <w:t>advice</w:t>
      </w:r>
      <w:r w:rsidR="00CA3715">
        <w:t xml:space="preserve"> from The </w:t>
      </w:r>
      <w:r w:rsidR="00FF3652">
        <w:t>Church of Jesus Christ of Latter-day Saints to help you get started on your food storage</w:t>
      </w:r>
      <w:r w:rsidR="005C4FC7">
        <w:t xml:space="preserve"> using many of the Food Storage items sold through the Church’s Home Storage Centers</w:t>
      </w:r>
      <w:r w:rsidR="00424872">
        <w:t>.  Find it at:</w:t>
      </w:r>
      <w:r w:rsidR="002A0855" w:rsidRPr="00F47BF6">
        <w:t xml:space="preserve"> </w:t>
      </w:r>
      <w:hyperlink r:id="rId10" w:history="1">
        <w:r w:rsidR="00F771DE" w:rsidRPr="00885592">
          <w:rPr>
            <w:rStyle w:val="Hyperlink"/>
          </w:rPr>
          <w:t>https://providentliving.churchofjesuschrist.org/bc/providentliving/content/resources/pdf/PD60004682_000_Home-Storage-Handout.pdf?lang=eng</w:t>
        </w:r>
      </w:hyperlink>
      <w:r w:rsidR="00F771DE">
        <w:t>.  P</w:t>
      </w:r>
      <w:r w:rsidR="002A0855" w:rsidRPr="00F47BF6">
        <w:t xml:space="preserve">rayerfully determine what the Lord expects of </w:t>
      </w:r>
      <w:r w:rsidR="00F0168D">
        <w:t xml:space="preserve">you and </w:t>
      </w:r>
      <w:r w:rsidR="002A0855" w:rsidRPr="00F47BF6">
        <w:t xml:space="preserve">your </w:t>
      </w:r>
      <w:r w:rsidR="00F0168D">
        <w:t>household</w:t>
      </w:r>
      <w:r w:rsidR="002A0855" w:rsidRPr="00F47BF6">
        <w:t xml:space="preserve"> in your circumstances right now.  </w:t>
      </w:r>
    </w:p>
    <w:p w14:paraId="12674BCB" w14:textId="77777777" w:rsidR="002A0855" w:rsidRPr="00F47BF6" w:rsidRDefault="002A0855" w:rsidP="002A0855"/>
    <w:p w14:paraId="0C53B10D" w14:textId="0A508317" w:rsidR="006C7DBA" w:rsidRDefault="002A0855" w:rsidP="002A0855">
      <w:pPr>
        <w:tabs>
          <w:tab w:val="left" w:pos="9000"/>
        </w:tabs>
        <w:rPr>
          <w:bCs/>
        </w:rPr>
      </w:pPr>
      <w:r w:rsidRPr="00F47BF6">
        <w:t xml:space="preserve"> 2.  </w:t>
      </w:r>
      <w:r w:rsidR="006C7DBA">
        <w:rPr>
          <w:bCs/>
        </w:rPr>
        <w:t xml:space="preserve">Store water.  </w:t>
      </w:r>
      <w:r w:rsidR="00532F77">
        <w:rPr>
          <w:bCs/>
        </w:rPr>
        <w:t xml:space="preserve">An emergency supply would be to store one gallon per person per day.  To have enough to use for hygiene or cooking purposes, you would need much more.  </w:t>
      </w:r>
      <w:r w:rsidR="00C06A9A">
        <w:rPr>
          <w:bCs/>
        </w:rPr>
        <w:t xml:space="preserve">The American Red Cross has increased their recommendation to store up to two weeks </w:t>
      </w:r>
      <w:r w:rsidR="00C166DF">
        <w:rPr>
          <w:bCs/>
        </w:rPr>
        <w:t xml:space="preserve">(or 14 gallons) of water per person.  </w:t>
      </w:r>
      <w:r w:rsidR="006C7DBA" w:rsidRPr="00F47BF6">
        <w:rPr>
          <w:bCs/>
        </w:rPr>
        <w:t xml:space="preserve">For </w:t>
      </w:r>
      <w:r w:rsidR="004F00E9">
        <w:rPr>
          <w:bCs/>
        </w:rPr>
        <w:t xml:space="preserve">information on </w:t>
      </w:r>
      <w:r w:rsidR="006C7DBA">
        <w:rPr>
          <w:bCs/>
        </w:rPr>
        <w:t xml:space="preserve">safe </w:t>
      </w:r>
      <w:r w:rsidR="006C7DBA" w:rsidRPr="00F47BF6">
        <w:rPr>
          <w:bCs/>
        </w:rPr>
        <w:t xml:space="preserve">water storage </w:t>
      </w:r>
      <w:r w:rsidR="006C7DBA">
        <w:rPr>
          <w:bCs/>
        </w:rPr>
        <w:t xml:space="preserve">and treatment </w:t>
      </w:r>
      <w:r w:rsidR="006C7DBA" w:rsidRPr="00F47BF6">
        <w:rPr>
          <w:bCs/>
        </w:rPr>
        <w:t>see:</w:t>
      </w:r>
      <w:r w:rsidR="004F4106">
        <w:rPr>
          <w:bCs/>
        </w:rPr>
        <w:t xml:space="preserve"> </w:t>
      </w:r>
      <w:hyperlink r:id="rId11" w:history="1">
        <w:r w:rsidR="004F4106" w:rsidRPr="00D418E1">
          <w:rPr>
            <w:rStyle w:val="Hyperlink"/>
            <w:bCs/>
          </w:rPr>
          <w:t>https://www.churchofjesuschrist.org/topics/food-storage/drinking-water-guidelines?lang=eng</w:t>
        </w:r>
      </w:hyperlink>
    </w:p>
    <w:p w14:paraId="7FCE670A" w14:textId="77777777" w:rsidR="004F4106" w:rsidRDefault="004F4106" w:rsidP="002A0855">
      <w:pPr>
        <w:tabs>
          <w:tab w:val="left" w:pos="9000"/>
        </w:tabs>
        <w:rPr>
          <w:bCs/>
        </w:rPr>
      </w:pPr>
    </w:p>
    <w:p w14:paraId="01BC09FB" w14:textId="6133DCCB" w:rsidR="006E75A3" w:rsidRDefault="006C7DBA" w:rsidP="002A0855">
      <w:pPr>
        <w:tabs>
          <w:tab w:val="left" w:pos="9000"/>
        </w:tabs>
      </w:pPr>
      <w:r>
        <w:rPr>
          <w:bCs/>
        </w:rPr>
        <w:t xml:space="preserve">3.  </w:t>
      </w:r>
      <w:r w:rsidR="006E75A3">
        <w:rPr>
          <w:bCs/>
        </w:rPr>
        <w:t>Keep a record of what your family eats to d</w:t>
      </w:r>
      <w:r w:rsidR="002A0855" w:rsidRPr="00F47BF6">
        <w:t xml:space="preserve">evelop a menu </w:t>
      </w:r>
      <w:r w:rsidR="006E75A3">
        <w:t xml:space="preserve">plan </w:t>
      </w:r>
      <w:r w:rsidR="002A0855" w:rsidRPr="00F47BF6">
        <w:t xml:space="preserve">for your family.  I use a </w:t>
      </w:r>
      <w:r w:rsidR="006B6098" w:rsidRPr="00F47BF6">
        <w:t>15-day</w:t>
      </w:r>
      <w:r w:rsidR="002A0855" w:rsidRPr="00F47BF6">
        <w:t xml:space="preserve"> menu.  This will be repeated six times.  You could </w:t>
      </w:r>
      <w:r w:rsidR="004236C1" w:rsidRPr="00F47BF6">
        <w:t xml:space="preserve">also use </w:t>
      </w:r>
      <w:r w:rsidR="002A0855" w:rsidRPr="00F47BF6">
        <w:t xml:space="preserve">a </w:t>
      </w:r>
      <w:r w:rsidR="00663A2C" w:rsidRPr="00F47BF6">
        <w:t>one-week</w:t>
      </w:r>
      <w:r w:rsidR="002A0855" w:rsidRPr="00F47BF6">
        <w:t xml:space="preserve"> menu which will be repeated 13 times.  Choose foods your family will eat. </w:t>
      </w:r>
      <w:r w:rsidR="0098680A" w:rsidRPr="00F47BF6">
        <w:t xml:space="preserve"> Include any fast food.  For </w:t>
      </w:r>
      <w:r w:rsidR="00663A2C" w:rsidRPr="00F47BF6">
        <w:t>example,</w:t>
      </w:r>
      <w:r w:rsidR="0098680A" w:rsidRPr="00F47BF6">
        <w:t xml:space="preserve"> if I wrote down “</w:t>
      </w:r>
      <w:r w:rsidR="006E75A3">
        <w:t>ham</w:t>
      </w:r>
      <w:r w:rsidR="0098680A" w:rsidRPr="00F47BF6">
        <w:t>burgers” on my food record</w:t>
      </w:r>
      <w:r w:rsidR="00532F77" w:rsidRPr="00F47BF6">
        <w:t>, I</w:t>
      </w:r>
      <w:r w:rsidR="0098680A" w:rsidRPr="00F47BF6">
        <w:t xml:space="preserve"> would want to come up with a food storage equivalent.  For my f</w:t>
      </w:r>
      <w:r w:rsidR="00532F77">
        <w:t xml:space="preserve">amily, I would probably plan to substitute in </w:t>
      </w:r>
      <w:r w:rsidR="006E75A3">
        <w:t>“</w:t>
      </w:r>
      <w:r w:rsidR="00532F77">
        <w:t>Sloppy Joes</w:t>
      </w:r>
      <w:r w:rsidR="006E75A3">
        <w:t>”</w:t>
      </w:r>
      <w:r w:rsidR="00532F77">
        <w:t xml:space="preserve"> for the </w:t>
      </w:r>
      <w:r w:rsidR="006E75A3">
        <w:t>ham</w:t>
      </w:r>
      <w:r w:rsidR="00532F77">
        <w:t>burgers.  I would store s</w:t>
      </w:r>
      <w:r w:rsidR="0098680A" w:rsidRPr="00F47BF6">
        <w:t xml:space="preserve">ome </w:t>
      </w:r>
      <w:r w:rsidR="00B978C2" w:rsidRPr="00F47BF6">
        <w:t>freeze-dried</w:t>
      </w:r>
      <w:r w:rsidR="0098680A" w:rsidRPr="00F47BF6">
        <w:t xml:space="preserve"> hamburger crumbles</w:t>
      </w:r>
      <w:r w:rsidR="00532F77">
        <w:t xml:space="preserve"> (or </w:t>
      </w:r>
      <w:r w:rsidR="00C06A9A">
        <w:t xml:space="preserve">my own pressure </w:t>
      </w:r>
      <w:r w:rsidR="00532F77">
        <w:t xml:space="preserve">canned </w:t>
      </w:r>
      <w:r w:rsidR="00C06A9A">
        <w:t xml:space="preserve">ground </w:t>
      </w:r>
      <w:r w:rsidR="00532F77">
        <w:t>beef)</w:t>
      </w:r>
      <w:r w:rsidR="00C06A9A">
        <w:t xml:space="preserve"> and the other ingredients I use in my Sloppy Joe sauce. </w:t>
      </w:r>
      <w:r w:rsidR="006E75A3">
        <w:t>You could also store canned products such as “Manwich.”  Read the nutrition labels on such products.  I prefer to make my own.</w:t>
      </w:r>
      <w:r w:rsidR="00C06A9A">
        <w:t xml:space="preserve">  I would also store enough wheat or flour</w:t>
      </w:r>
      <w:r w:rsidR="00C06A9A" w:rsidRPr="00F47BF6">
        <w:t xml:space="preserve"> to make biscuits or buns</w:t>
      </w:r>
      <w:r w:rsidR="00C06A9A">
        <w:t>, and some baking powder or yeast</w:t>
      </w:r>
      <w:r w:rsidR="00C06A9A" w:rsidRPr="00F47BF6">
        <w:t>.</w:t>
      </w:r>
    </w:p>
    <w:p w14:paraId="25D795E3" w14:textId="77777777" w:rsidR="0098680A" w:rsidRPr="00F47BF6" w:rsidRDefault="009245BA" w:rsidP="002A0855">
      <w:pPr>
        <w:tabs>
          <w:tab w:val="left" w:pos="9000"/>
        </w:tabs>
      </w:pPr>
      <w:r w:rsidRPr="00F47BF6">
        <w:t xml:space="preserve">  </w:t>
      </w:r>
    </w:p>
    <w:p w14:paraId="5A9DE5AE" w14:textId="1B9BE622" w:rsidR="004236C1" w:rsidRPr="00F47BF6" w:rsidRDefault="006C7DBA" w:rsidP="002A0855">
      <w:pPr>
        <w:tabs>
          <w:tab w:val="left" w:pos="9000"/>
        </w:tabs>
      </w:pPr>
      <w:r>
        <w:t>4</w:t>
      </w:r>
      <w:r w:rsidR="0098680A" w:rsidRPr="00F47BF6">
        <w:t xml:space="preserve">.  </w:t>
      </w:r>
      <w:r w:rsidR="002A0855" w:rsidRPr="00F47BF6">
        <w:t>Make sure your diet will be nutritionally sound.  If you need help</w:t>
      </w:r>
      <w:r w:rsidR="00F25E2E">
        <w:t xml:space="preserve"> the USDA </w:t>
      </w:r>
      <w:r w:rsidR="00583469">
        <w:t xml:space="preserve">website: </w:t>
      </w:r>
      <w:hyperlink r:id="rId12" w:history="1">
        <w:r w:rsidR="00A11721" w:rsidRPr="00902BDA">
          <w:rPr>
            <w:rStyle w:val="Hyperlink"/>
          </w:rPr>
          <w:t>www.myplate.gov</w:t>
        </w:r>
      </w:hyperlink>
      <w:r w:rsidR="00A11721">
        <w:t xml:space="preserve"> </w:t>
      </w:r>
      <w:r w:rsidR="00804740" w:rsidRPr="00F47BF6">
        <w:t>is</w:t>
      </w:r>
      <w:r w:rsidR="002A0855" w:rsidRPr="00F47BF6">
        <w:t xml:space="preserve"> a good site to visit.  Make sure you know what the serving sizes or</w:t>
      </w:r>
      <w:r w:rsidR="00774398">
        <w:t xml:space="preserve"> equivalents are.  For </w:t>
      </w:r>
      <w:r w:rsidR="00D902E0">
        <w:t>example,</w:t>
      </w:r>
      <w:r w:rsidR="00774398">
        <w:t xml:space="preserve"> one</w:t>
      </w:r>
      <w:r w:rsidR="002A0855" w:rsidRPr="00F47BF6">
        <w:t xml:space="preserve"> tablespoon of peanut butter counts as an ounce of meat.  I also recommend reading the Word of Wisdom (D</w:t>
      </w:r>
      <w:r w:rsidR="006E75A3">
        <w:t xml:space="preserve">octrine and </w:t>
      </w:r>
      <w:r w:rsidR="002A0855" w:rsidRPr="00F47BF6">
        <w:t>C</w:t>
      </w:r>
      <w:r w:rsidR="006E75A3">
        <w:t>ovenants</w:t>
      </w:r>
      <w:r w:rsidR="002A0855" w:rsidRPr="00F47BF6">
        <w:t xml:space="preserve"> 89) as you prayerfully plan your menus.  </w:t>
      </w:r>
    </w:p>
    <w:p w14:paraId="7681283D" w14:textId="77777777" w:rsidR="004236C1" w:rsidRPr="00F47BF6" w:rsidRDefault="004236C1" w:rsidP="002A0855">
      <w:pPr>
        <w:tabs>
          <w:tab w:val="left" w:pos="9000"/>
        </w:tabs>
      </w:pPr>
    </w:p>
    <w:p w14:paraId="5FAF47AE" w14:textId="5AE97C81" w:rsidR="003D3557" w:rsidRPr="00F47BF6" w:rsidRDefault="006C7DBA" w:rsidP="002A0855">
      <w:pPr>
        <w:tabs>
          <w:tab w:val="left" w:pos="9000"/>
        </w:tabs>
      </w:pPr>
      <w:r>
        <w:t>5</w:t>
      </w:r>
      <w:r w:rsidR="004236C1" w:rsidRPr="00F47BF6">
        <w:t xml:space="preserve">.  </w:t>
      </w:r>
      <w:r w:rsidR="002A0855" w:rsidRPr="00F47BF6">
        <w:t xml:space="preserve">Consider </w:t>
      </w:r>
      <w:r w:rsidR="00804198">
        <w:t>growing</w:t>
      </w:r>
      <w:r w:rsidR="00BB06BD">
        <w:t xml:space="preserve"> sprouts and </w:t>
      </w:r>
      <w:r w:rsidR="00086BB3">
        <w:t>microgreen</w:t>
      </w:r>
      <w:r w:rsidR="00804198">
        <w:t xml:space="preserve">s </w:t>
      </w:r>
      <w:r w:rsidR="002A0855" w:rsidRPr="00F47BF6">
        <w:t>to replace fresh produce.  Buy only seeds intended for sprouting</w:t>
      </w:r>
      <w:r w:rsidR="00804198">
        <w:t xml:space="preserve"> or growing microgreens</w:t>
      </w:r>
      <w:r w:rsidR="002A0855" w:rsidRPr="00F47BF6">
        <w:t xml:space="preserve">.  Seeds intended for </w:t>
      </w:r>
      <w:r w:rsidR="00804198">
        <w:t xml:space="preserve">crop </w:t>
      </w:r>
      <w:r w:rsidR="002A0855" w:rsidRPr="00F47BF6">
        <w:t xml:space="preserve">planting may have been chemically treated.  </w:t>
      </w:r>
      <w:r w:rsidR="00DC1DD3">
        <w:t xml:space="preserve">Sprouts and </w:t>
      </w:r>
      <w:r w:rsidR="00804198">
        <w:t>M</w:t>
      </w:r>
      <w:r w:rsidR="00086BB3">
        <w:t>icrogreens</w:t>
      </w:r>
      <w:r w:rsidR="00804198">
        <w:t xml:space="preserve"> </w:t>
      </w:r>
      <w:r w:rsidR="002A0855" w:rsidRPr="00F47BF6">
        <w:t xml:space="preserve">tend to be very high in nutrition. </w:t>
      </w:r>
      <w:r w:rsidR="00804198">
        <w:t xml:space="preserve"> G</w:t>
      </w:r>
      <w:r w:rsidR="00C06A9A">
        <w:t xml:space="preserve">o online to learn more about </w:t>
      </w:r>
      <w:r w:rsidR="00086BB3">
        <w:t>growing</w:t>
      </w:r>
      <w:r w:rsidR="00DC1DD3">
        <w:t xml:space="preserve"> sprouts and</w:t>
      </w:r>
      <w:r w:rsidR="00086BB3">
        <w:t xml:space="preserve"> microgreens.</w:t>
      </w:r>
      <w:r w:rsidR="00DC1DD3">
        <w:t xml:space="preserve">  </w:t>
      </w:r>
      <w:r w:rsidR="00C26EA3">
        <w:t xml:space="preserve">A good source for seeds and information for sprouting is: </w:t>
      </w:r>
      <w:hyperlink r:id="rId13" w:history="1">
        <w:r w:rsidR="00C26EA3" w:rsidRPr="00D418E1">
          <w:rPr>
            <w:rStyle w:val="Hyperlink"/>
          </w:rPr>
          <w:t>www.sproutpeople.org</w:t>
        </w:r>
      </w:hyperlink>
      <w:r w:rsidR="00C26EA3">
        <w:t xml:space="preserve"> </w:t>
      </w:r>
      <w:r w:rsidR="00086BB3">
        <w:t xml:space="preserve">  A great website for supplies and information</w:t>
      </w:r>
      <w:r w:rsidR="00C26EA3">
        <w:t xml:space="preserve"> on growing microgree</w:t>
      </w:r>
      <w:r w:rsidR="005F05D7">
        <w:t xml:space="preserve">n is:  </w:t>
      </w:r>
      <w:hyperlink r:id="rId14" w:history="1">
        <w:r w:rsidR="0027368F" w:rsidRPr="00885592">
          <w:rPr>
            <w:rStyle w:val="Hyperlink"/>
          </w:rPr>
          <w:t>www.trueleafmarket.com</w:t>
        </w:r>
      </w:hyperlink>
      <w:r w:rsidR="0027368F">
        <w:t xml:space="preserve">  B</w:t>
      </w:r>
      <w:r w:rsidR="00CE3C81">
        <w:t>oth websites have great “how to” videos.</w:t>
      </w:r>
    </w:p>
    <w:p w14:paraId="767FFF5C" w14:textId="22E50F3E" w:rsidR="002A0855" w:rsidRPr="00F47BF6" w:rsidRDefault="002A0855" w:rsidP="002A0855"/>
    <w:p w14:paraId="2774552C" w14:textId="69EDBC65" w:rsidR="002A0855" w:rsidRPr="00F47BF6" w:rsidRDefault="006C7DBA" w:rsidP="002A0855">
      <w:r>
        <w:t>6</w:t>
      </w:r>
      <w:r w:rsidR="0098680A" w:rsidRPr="00F47BF6">
        <w:t>.</w:t>
      </w:r>
      <w:r w:rsidR="002A0855" w:rsidRPr="00F47BF6">
        <w:t xml:space="preserve">  Adapt your recipes as needed.  For example, the recipe I have for Chicken Pot Pie calls for </w:t>
      </w:r>
      <w:r w:rsidR="001A1466">
        <w:t xml:space="preserve">fresh cooked chicken, </w:t>
      </w:r>
      <w:r w:rsidR="002A0855" w:rsidRPr="00F47BF6">
        <w:t xml:space="preserve">frozen peas and carrots and fresh milk.  I have stored canned or </w:t>
      </w:r>
      <w:r w:rsidR="003B3F53" w:rsidRPr="00F47BF6">
        <w:t>freeze-dried</w:t>
      </w:r>
      <w:r w:rsidR="002A0855" w:rsidRPr="00F47BF6">
        <w:t xml:space="preserve"> </w:t>
      </w:r>
      <w:r w:rsidR="001A1466">
        <w:t xml:space="preserve">chicken, </w:t>
      </w:r>
      <w:r w:rsidR="001A1466">
        <w:lastRenderedPageBreak/>
        <w:t xml:space="preserve">canned or </w:t>
      </w:r>
      <w:r w:rsidR="00885ACF">
        <w:t>freeze-dried</w:t>
      </w:r>
      <w:r w:rsidR="001A1466">
        <w:t xml:space="preserve"> </w:t>
      </w:r>
      <w:r w:rsidR="002A0855" w:rsidRPr="00F47BF6">
        <w:t xml:space="preserve">peas and carrots and powdered milk.  </w:t>
      </w:r>
      <w:r w:rsidR="00F47BF6" w:rsidRPr="00F47BF6">
        <w:t>I am not planning on being able to obtain anything fresh for my meals.  I have substituted canned and dehydrated vegetables and fruits for fresh ones.  While they are available to us, we are eating mainly fresh produce because it is generally healthier.  We occasionally eat our canned foods to rotate them</w:t>
      </w:r>
      <w:r w:rsidR="004D5429">
        <w:t xml:space="preserve"> and use them before they expire</w:t>
      </w:r>
      <w:r w:rsidR="00F47BF6" w:rsidRPr="00F47BF6">
        <w:t xml:space="preserve">. I store powdered and canned milk and powdered eggs (or unflavored beef gelatin as an egg substitute for baking).  I am not counting on having electricity to power my refrigerator or freezer.  Everything must come from the pantry shelf. </w:t>
      </w:r>
      <w:r w:rsidR="002A0855" w:rsidRPr="00F47BF6">
        <w:t xml:space="preserve">     </w:t>
      </w:r>
    </w:p>
    <w:p w14:paraId="34F4506D" w14:textId="20A638FB" w:rsidR="002A0855" w:rsidRPr="00F47BF6" w:rsidRDefault="006C7DBA" w:rsidP="002A0855">
      <w:pPr>
        <w:spacing w:before="240"/>
      </w:pPr>
      <w:r>
        <w:rPr>
          <w:bCs/>
        </w:rPr>
        <w:t xml:space="preserve">7.  </w:t>
      </w:r>
      <w:r w:rsidRPr="00F47BF6">
        <w:t xml:space="preserve">Make a shopping list to begin working from. You may wish to keep a copy of your list so you will have it to refer to in the future.   Read the nutrition labels to determine the best products.  </w:t>
      </w:r>
      <w:r w:rsidRPr="00F47BF6">
        <w:rPr>
          <w:bCs/>
        </w:rPr>
        <w:t xml:space="preserve">Don’t forget to store medicines, cleaning supplies, </w:t>
      </w:r>
      <w:r w:rsidR="002C7E69">
        <w:rPr>
          <w:bCs/>
        </w:rPr>
        <w:t xml:space="preserve">and </w:t>
      </w:r>
      <w:r w:rsidRPr="00F47BF6">
        <w:rPr>
          <w:bCs/>
        </w:rPr>
        <w:t>hygiene items</w:t>
      </w:r>
      <w:r>
        <w:rPr>
          <w:bCs/>
        </w:rPr>
        <w:t xml:space="preserve">.  </w:t>
      </w:r>
    </w:p>
    <w:p w14:paraId="3F285D42" w14:textId="77777777" w:rsidR="00AE021A" w:rsidRDefault="00AE021A" w:rsidP="002A0855"/>
    <w:p w14:paraId="34CD031D" w14:textId="77777777" w:rsidR="000163AF" w:rsidRDefault="006C7DBA" w:rsidP="002A0855">
      <w:r>
        <w:t>8</w:t>
      </w:r>
      <w:r w:rsidR="002A0855" w:rsidRPr="00F47BF6">
        <w:t xml:space="preserve">.  Begin to purchase items from your shopping list. Check around to find the best prices for the items you need.  </w:t>
      </w:r>
      <w:r w:rsidR="00F47BF6">
        <w:t>I find the prices at the Home Storage Center</w:t>
      </w:r>
      <w:r w:rsidR="00670D5A">
        <w:t>s</w:t>
      </w:r>
      <w:r w:rsidR="00F47BF6">
        <w:t xml:space="preserve"> to be among the best.  </w:t>
      </w:r>
      <w:r w:rsidR="00670D5A">
        <w:t>To find one near you s</w:t>
      </w:r>
      <w:r w:rsidR="00F47BF6">
        <w:t>ee:</w:t>
      </w:r>
    </w:p>
    <w:p w14:paraId="6C6F1F0A" w14:textId="6E890551" w:rsidR="002A0855" w:rsidRPr="00F47BF6" w:rsidRDefault="00740CC6" w:rsidP="002A0855">
      <w:hyperlink r:id="rId15" w:history="1">
        <w:r w:rsidR="004F03AD" w:rsidRPr="00885592">
          <w:rPr>
            <w:rStyle w:val="Hyperlink"/>
          </w:rPr>
          <w:t>https://providentliving.churchofjesuschrist.org/food-storage/home-storage-center-locations-map?lang=eng</w:t>
        </w:r>
      </w:hyperlink>
      <w:r w:rsidR="001A2CC4">
        <w:t xml:space="preserve">  </w:t>
      </w:r>
      <w:r w:rsidR="003C0775">
        <w:t>Scroll down to click on a</w:t>
      </w:r>
      <w:r w:rsidR="0080371D">
        <w:t xml:space="preserve"> PDF order form to get current pricing</w:t>
      </w:r>
      <w:r w:rsidR="006154C8">
        <w:t xml:space="preserve"> and a</w:t>
      </w:r>
      <w:r w:rsidR="008F2B92">
        <w:t>vailable items</w:t>
      </w:r>
      <w:r w:rsidR="0080371D">
        <w:t xml:space="preserve">.  </w:t>
      </w:r>
      <w:r w:rsidR="00670D5A">
        <w:t xml:space="preserve">You can </w:t>
      </w:r>
      <w:r w:rsidR="008F2B92">
        <w:t xml:space="preserve">also </w:t>
      </w:r>
      <w:r w:rsidR="00334C89">
        <w:t>purchase food storage and related items</w:t>
      </w:r>
      <w:r w:rsidR="008F2B92">
        <w:t xml:space="preserve"> from </w:t>
      </w:r>
      <w:r w:rsidR="0043648E">
        <w:t>The Church of Jesus Christ of Latter-day Saints</w:t>
      </w:r>
      <w:r w:rsidR="00334C89">
        <w:t xml:space="preserve"> online at: </w:t>
      </w:r>
      <w:hyperlink r:id="rId16" w:history="1">
        <w:r w:rsidR="00F416FA" w:rsidRPr="00885592">
          <w:rPr>
            <w:rStyle w:val="Hyperlink"/>
          </w:rPr>
          <w:t>https://store.churchofjesuschrist.org/usa/en/food-storage-3074457345616678849-1</w:t>
        </w:r>
      </w:hyperlink>
      <w:r w:rsidR="00F416FA">
        <w:t xml:space="preserve">  </w:t>
      </w:r>
      <w:r w:rsidR="00FA6212">
        <w:t xml:space="preserve">Items are a bit more expensive </w:t>
      </w:r>
      <w:r w:rsidR="00A705C3">
        <w:t xml:space="preserve">if you purchase online, but shipping is very reasonable. </w:t>
      </w:r>
      <w:r w:rsidR="00E76C8E">
        <w:t xml:space="preserve">One </w:t>
      </w:r>
      <w:r w:rsidR="00230CDC">
        <w:t>downside</w:t>
      </w:r>
      <w:r w:rsidR="00E76C8E">
        <w:t xml:space="preserve"> </w:t>
      </w:r>
      <w:r w:rsidR="002644D6">
        <w:t xml:space="preserve">of purchasing food storage from the online store </w:t>
      </w:r>
      <w:r w:rsidR="00E76C8E">
        <w:t>is that y</w:t>
      </w:r>
      <w:r w:rsidR="00C55B8B">
        <w:t>ou must buy in full cases</w:t>
      </w:r>
      <w:r w:rsidR="00230CDC">
        <w:t xml:space="preserve">. </w:t>
      </w:r>
      <w:r w:rsidR="002A79CA">
        <w:t xml:space="preserve">For some products such as Carrots and Onions </w:t>
      </w:r>
      <w:r w:rsidR="005D2370">
        <w:t xml:space="preserve">a case would be much more than you </w:t>
      </w:r>
      <w:r w:rsidR="002A79CA">
        <w:t>would</w:t>
      </w:r>
      <w:r w:rsidR="005D2370">
        <w:t xml:space="preserve"> likely use before it expires.</w:t>
      </w:r>
      <w:r w:rsidR="002A79CA">
        <w:t xml:space="preserve"> </w:t>
      </w:r>
      <w:r w:rsidR="00A705C3">
        <w:t>When purchasing</w:t>
      </w:r>
      <w:r w:rsidR="00472599">
        <w:t xml:space="preserve"> food storage, co</w:t>
      </w:r>
      <w:r w:rsidR="002A0855" w:rsidRPr="00F47BF6">
        <w:t xml:space="preserve">nsider buying in bulk.  Watch for sales. You can acquire storage items slowly if your budget is such that you must.  You might pretend the week has an extra day and every week buy foods for that </w:t>
      </w:r>
      <w:r w:rsidR="001A1466">
        <w:t>“</w:t>
      </w:r>
      <w:r w:rsidR="002A0855" w:rsidRPr="00F47BF6">
        <w:t>extra</w:t>
      </w:r>
      <w:r w:rsidR="001A1466">
        <w:t>”</w:t>
      </w:r>
      <w:r w:rsidR="002A0855" w:rsidRPr="00F47BF6">
        <w:t xml:space="preserve"> day.  In seven </w:t>
      </w:r>
      <w:r w:rsidR="00166F18" w:rsidRPr="00F47BF6">
        <w:t>weeks,</w:t>
      </w:r>
      <w:r w:rsidR="002A0855" w:rsidRPr="00F47BF6">
        <w:t xml:space="preserve"> you will have a</w:t>
      </w:r>
      <w:r w:rsidR="001A1466">
        <w:t xml:space="preserve"> </w:t>
      </w:r>
      <w:r w:rsidR="005C5C85">
        <w:t>one-week</w:t>
      </w:r>
      <w:r w:rsidR="001A1466">
        <w:t xml:space="preserve"> </w:t>
      </w:r>
      <w:r w:rsidR="002A0855" w:rsidRPr="00F47BF6">
        <w:t>supply of food</w:t>
      </w:r>
      <w:r w:rsidR="00F1028D">
        <w:t xml:space="preserve"> stored</w:t>
      </w:r>
      <w:r w:rsidR="002A0855" w:rsidRPr="00F47BF6">
        <w:t>. The important thing is to get started and develop a plan that works for you and your family.</w:t>
      </w:r>
    </w:p>
    <w:p w14:paraId="7E06AB3B" w14:textId="77777777" w:rsidR="002A0855" w:rsidRPr="00F47BF6" w:rsidRDefault="002A0855" w:rsidP="002A0855"/>
    <w:p w14:paraId="60E3E626" w14:textId="61882A9F" w:rsidR="002A0855" w:rsidRPr="00F47BF6" w:rsidRDefault="006C7DBA" w:rsidP="002A0855">
      <w:r>
        <w:t>9</w:t>
      </w:r>
      <w:r w:rsidR="002A0855" w:rsidRPr="00F47BF6">
        <w:t xml:space="preserve">.  </w:t>
      </w:r>
      <w:r w:rsidR="00DD5B3D" w:rsidRPr="00F47BF6">
        <w:t xml:space="preserve">Store </w:t>
      </w:r>
      <w:r w:rsidR="00DD5B3D">
        <w:t xml:space="preserve">your foods </w:t>
      </w:r>
      <w:r w:rsidR="00DD5B3D" w:rsidRPr="00F47BF6">
        <w:t xml:space="preserve">properly.  The food storage enemies </w:t>
      </w:r>
      <w:r w:rsidR="00D423DF" w:rsidRPr="00F47BF6">
        <w:t>are</w:t>
      </w:r>
      <w:r w:rsidR="00DD5B3D" w:rsidRPr="00F47BF6">
        <w:t xml:space="preserve"> heat, light, oxygen, moisture</w:t>
      </w:r>
      <w:r w:rsidR="00014A01">
        <w:t>,</w:t>
      </w:r>
      <w:r w:rsidR="00C97AEC">
        <w:t xml:space="preserve"> </w:t>
      </w:r>
      <w:r w:rsidR="00DD5B3D" w:rsidRPr="00F47BF6">
        <w:t>and pests. A cool, dry, dark, airtight place is best for most items.  Consider the storage area under your beds.</w:t>
      </w:r>
      <w:r w:rsidR="00DD5B3D">
        <w:t xml:space="preserve"> </w:t>
      </w:r>
      <w:r w:rsidR="002A0855" w:rsidRPr="00F47BF6">
        <w:t xml:space="preserve">Take care to make sure you use safe methods of preserving foods </w:t>
      </w:r>
      <w:r w:rsidR="00F1028D">
        <w:t>(</w:t>
      </w:r>
      <w:r w:rsidR="002A0855" w:rsidRPr="00F47BF6">
        <w:t>if you do it yourself</w:t>
      </w:r>
      <w:r w:rsidR="00F1028D">
        <w:t>)</w:t>
      </w:r>
      <w:r w:rsidR="002A0855" w:rsidRPr="00F47BF6">
        <w:t xml:space="preserve"> to avoid food poisoning.</w:t>
      </w:r>
      <w:r w:rsidR="00931FA4">
        <w:t xml:space="preserve"> Some of what you see on You Tube is incorrect information. </w:t>
      </w:r>
      <w:r w:rsidR="002A0855" w:rsidRPr="00F47BF6">
        <w:t xml:space="preserve"> </w:t>
      </w:r>
      <w:r w:rsidR="003D0544">
        <w:t>Dry packed items must have a moisture content of less than 10% to avoid botulism</w:t>
      </w:r>
      <w:r w:rsidR="0085550B">
        <w:t xml:space="preserve"> if you are removing the oxygen</w:t>
      </w:r>
      <w:r w:rsidR="003D0544">
        <w:t xml:space="preserve">. </w:t>
      </w:r>
      <w:r w:rsidR="00DD5B3D">
        <w:t>Oxygen absorbing packets can be obtained</w:t>
      </w:r>
      <w:r w:rsidR="003D0544">
        <w:t xml:space="preserve"> online from the Church </w:t>
      </w:r>
      <w:r w:rsidR="00DD5B3D">
        <w:t xml:space="preserve">to use to dry pack product either in cans or Mylar pouches if you have access to that equipment. </w:t>
      </w:r>
      <w:r w:rsidR="00026C38">
        <w:t xml:space="preserve">See the link to the online store above to order the pouches and the oxygen absorbing packets. </w:t>
      </w:r>
      <w:r w:rsidR="001E4FAC">
        <w:t xml:space="preserve">Scroll down to find the gallon-sized (Mylar-type) bags and </w:t>
      </w:r>
      <w:r w:rsidR="00B56828">
        <w:t xml:space="preserve">oxygen absorbing </w:t>
      </w:r>
      <w:r w:rsidR="004655ED">
        <w:t>packets</w:t>
      </w:r>
      <w:r w:rsidR="00F0168D">
        <w:t xml:space="preserve">.  </w:t>
      </w:r>
      <w:r w:rsidR="00FF7C1D">
        <w:t xml:space="preserve">Note that </w:t>
      </w:r>
      <w:r w:rsidR="00F1028D">
        <w:t xml:space="preserve">sugar should </w:t>
      </w:r>
      <w:r w:rsidR="003D0544">
        <w:t>NOT</w:t>
      </w:r>
      <w:r w:rsidR="00F1028D">
        <w:t xml:space="preserve"> be packed with an oxygen absorbing packet.</w:t>
      </w:r>
      <w:r w:rsidR="000847ED">
        <w:t xml:space="preserve">  Coco powder </w:t>
      </w:r>
      <w:r w:rsidR="00CE33D4">
        <w:t>does not need to be vacuum packed or packed with an oxygen absorber</w:t>
      </w:r>
      <w:r w:rsidR="00971531">
        <w:t xml:space="preserve"> either</w:t>
      </w:r>
      <w:r w:rsidR="00CE33D4">
        <w:t>.</w:t>
      </w:r>
      <w:r w:rsidR="006868A4">
        <w:t xml:space="preserve"> </w:t>
      </w:r>
      <w:r w:rsidR="00F1028D">
        <w:t xml:space="preserve"> </w:t>
      </w:r>
      <w:r w:rsidR="002A0855" w:rsidRPr="00F47BF6">
        <w:t>Label items with the date it was canned</w:t>
      </w:r>
      <w:r w:rsidR="00DD5B3D">
        <w:t xml:space="preserve">, </w:t>
      </w:r>
      <w:r w:rsidR="00133636" w:rsidRPr="00F47BF6">
        <w:t>packed,</w:t>
      </w:r>
      <w:r w:rsidR="00DD5B3D">
        <w:t xml:space="preserve"> or purchased</w:t>
      </w:r>
      <w:r w:rsidR="00F1028D">
        <w:t xml:space="preserve">.  </w:t>
      </w:r>
      <w:r w:rsidR="002A0855" w:rsidRPr="00F47BF6">
        <w:t xml:space="preserve">Rotate your shorter term stored items and replace as needed. </w:t>
      </w:r>
    </w:p>
    <w:p w14:paraId="2201396A" w14:textId="77777777" w:rsidR="002A0855" w:rsidRPr="00F47BF6" w:rsidRDefault="002A0855" w:rsidP="002A0855"/>
    <w:p w14:paraId="240469C8" w14:textId="7430F684" w:rsidR="002A0855" w:rsidRPr="00F47BF6" w:rsidRDefault="00F1028D" w:rsidP="002A0855">
      <w:r>
        <w:t>10</w:t>
      </w:r>
      <w:r w:rsidR="001A1466">
        <w:t>.  A</w:t>
      </w:r>
      <w:r w:rsidR="002A0855" w:rsidRPr="00F47BF6">
        <w:t xml:space="preserve">fter you have obtained your </w:t>
      </w:r>
      <w:r w:rsidR="005049F4" w:rsidRPr="00F47BF6">
        <w:t>three-month</w:t>
      </w:r>
      <w:r w:rsidR="002A0855" w:rsidRPr="00F47BF6">
        <w:t xml:space="preserve"> supply, begin to acquire the expanded </w:t>
      </w:r>
      <w:r w:rsidR="008835E9" w:rsidRPr="00F47BF6">
        <w:t>one-year</w:t>
      </w:r>
      <w:r w:rsidR="002A0855" w:rsidRPr="00F47BF6">
        <w:t xml:space="preserve"> storage as outlined in the pamphlet and website</w:t>
      </w:r>
      <w:r w:rsidR="00B7458D">
        <w:t>s</w:t>
      </w:r>
      <w:r w:rsidR="002A0855" w:rsidRPr="00F47BF6">
        <w:t xml:space="preserve"> mentioned in step # 1.  These will be more basic, longer term storage items that you and your family could survive on if necessary.</w:t>
      </w:r>
    </w:p>
    <w:p w14:paraId="585AE211" w14:textId="77777777" w:rsidR="002A0855" w:rsidRPr="00F47BF6" w:rsidRDefault="002A0855" w:rsidP="002A0855"/>
    <w:p w14:paraId="319F79CC" w14:textId="77777777" w:rsidR="002A0855" w:rsidRPr="00F47BF6" w:rsidRDefault="0098680A" w:rsidP="002A0855">
      <w:r w:rsidRPr="00F47BF6">
        <w:t>1</w:t>
      </w:r>
      <w:r w:rsidR="00F1028D">
        <w:t>1</w:t>
      </w:r>
      <w:r w:rsidR="002A0855" w:rsidRPr="00F47BF6">
        <w:t xml:space="preserve">.  Have several emergency cooking methods in case you must cook without electricity or gas. Some, like the Apple Box Oven, or Stove in a Can may be made very inexpensively.  Remember to store fuel for your alternate cooking equipment (charcoal briquettes, lighter fluid, propane, matches, butane lighters, etc.).  </w:t>
      </w:r>
      <w:r w:rsidR="001A1466">
        <w:t xml:space="preserve">Solar ovens are nice to have, but you must have enough sun to cast a shadow.  Have a back-up plan if you want to use a solar oven as your main emergency cooking method.  Where I live, I once waited three weeks to be able to cook in my solar oven.  </w:t>
      </w:r>
      <w:r w:rsidR="002A0855" w:rsidRPr="00F47BF6">
        <w:t xml:space="preserve">     </w:t>
      </w:r>
    </w:p>
    <w:p w14:paraId="4E1055DC" w14:textId="77777777" w:rsidR="002A0855" w:rsidRPr="00F47BF6" w:rsidRDefault="002A0855" w:rsidP="002A0855">
      <w:r w:rsidRPr="00F47BF6">
        <w:t xml:space="preserve"> </w:t>
      </w:r>
    </w:p>
    <w:sectPr w:rsidR="002A0855" w:rsidRPr="00F47BF6" w:rsidSect="0081300B">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474B5" w14:textId="77777777" w:rsidR="00440629" w:rsidRDefault="00440629" w:rsidP="001777B5">
      <w:r>
        <w:separator/>
      </w:r>
    </w:p>
  </w:endnote>
  <w:endnote w:type="continuationSeparator" w:id="0">
    <w:p w14:paraId="3161EBFB" w14:textId="77777777" w:rsidR="00440629" w:rsidRDefault="00440629" w:rsidP="00177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A19DA" w14:textId="77777777" w:rsidR="00440629" w:rsidRDefault="00440629" w:rsidP="001777B5">
      <w:r>
        <w:separator/>
      </w:r>
    </w:p>
  </w:footnote>
  <w:footnote w:type="continuationSeparator" w:id="0">
    <w:p w14:paraId="48707C3D" w14:textId="77777777" w:rsidR="00440629" w:rsidRDefault="00440629" w:rsidP="00177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1560F"/>
    <w:multiLevelType w:val="hybridMultilevel"/>
    <w:tmpl w:val="2B5CB0EA"/>
    <w:lvl w:ilvl="0" w:tplc="EB42EE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048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0855"/>
    <w:rsid w:val="00014A01"/>
    <w:rsid w:val="000163AF"/>
    <w:rsid w:val="00026C38"/>
    <w:rsid w:val="0005251A"/>
    <w:rsid w:val="000847ED"/>
    <w:rsid w:val="00086BB3"/>
    <w:rsid w:val="000A418E"/>
    <w:rsid w:val="000A6147"/>
    <w:rsid w:val="000E01C6"/>
    <w:rsid w:val="00133636"/>
    <w:rsid w:val="00166F18"/>
    <w:rsid w:val="00171D81"/>
    <w:rsid w:val="00172CBE"/>
    <w:rsid w:val="001777B5"/>
    <w:rsid w:val="001841D4"/>
    <w:rsid w:val="001A1466"/>
    <w:rsid w:val="001A249A"/>
    <w:rsid w:val="001A2CC4"/>
    <w:rsid w:val="001A70C5"/>
    <w:rsid w:val="001E4FAC"/>
    <w:rsid w:val="001F77C7"/>
    <w:rsid w:val="002039A6"/>
    <w:rsid w:val="00230CDC"/>
    <w:rsid w:val="00263837"/>
    <w:rsid w:val="002644D6"/>
    <w:rsid w:val="0027368F"/>
    <w:rsid w:val="002A0855"/>
    <w:rsid w:val="002A79CA"/>
    <w:rsid w:val="002C7E69"/>
    <w:rsid w:val="002D27B8"/>
    <w:rsid w:val="00301F4E"/>
    <w:rsid w:val="00334C89"/>
    <w:rsid w:val="00366C2F"/>
    <w:rsid w:val="003B3F53"/>
    <w:rsid w:val="003C0775"/>
    <w:rsid w:val="003D0544"/>
    <w:rsid w:val="003D3557"/>
    <w:rsid w:val="003D79B1"/>
    <w:rsid w:val="004236C1"/>
    <w:rsid w:val="00424872"/>
    <w:rsid w:val="00435F1D"/>
    <w:rsid w:val="0043648E"/>
    <w:rsid w:val="00440629"/>
    <w:rsid w:val="00450B73"/>
    <w:rsid w:val="004655ED"/>
    <w:rsid w:val="00472599"/>
    <w:rsid w:val="00484D7D"/>
    <w:rsid w:val="004C5743"/>
    <w:rsid w:val="004D35BF"/>
    <w:rsid w:val="004D4CC7"/>
    <w:rsid w:val="004D5429"/>
    <w:rsid w:val="004F00E9"/>
    <w:rsid w:val="004F03AD"/>
    <w:rsid w:val="004F4106"/>
    <w:rsid w:val="005049F4"/>
    <w:rsid w:val="00521B19"/>
    <w:rsid w:val="00532F77"/>
    <w:rsid w:val="00583469"/>
    <w:rsid w:val="00583656"/>
    <w:rsid w:val="00583AB9"/>
    <w:rsid w:val="005950B2"/>
    <w:rsid w:val="005C4FC7"/>
    <w:rsid w:val="005C5C85"/>
    <w:rsid w:val="005D2370"/>
    <w:rsid w:val="005F05D7"/>
    <w:rsid w:val="006018BA"/>
    <w:rsid w:val="006154C8"/>
    <w:rsid w:val="00642CE4"/>
    <w:rsid w:val="00645F08"/>
    <w:rsid w:val="00663A2C"/>
    <w:rsid w:val="00670D5A"/>
    <w:rsid w:val="006868A4"/>
    <w:rsid w:val="006B6098"/>
    <w:rsid w:val="006C7DBA"/>
    <w:rsid w:val="006E75A3"/>
    <w:rsid w:val="00712A81"/>
    <w:rsid w:val="00740CC6"/>
    <w:rsid w:val="00774398"/>
    <w:rsid w:val="0080371D"/>
    <w:rsid w:val="00804198"/>
    <w:rsid w:val="00804740"/>
    <w:rsid w:val="00823D46"/>
    <w:rsid w:val="0082700E"/>
    <w:rsid w:val="008504D8"/>
    <w:rsid w:val="0085550B"/>
    <w:rsid w:val="00877C52"/>
    <w:rsid w:val="00882DF4"/>
    <w:rsid w:val="008835E9"/>
    <w:rsid w:val="00885ACF"/>
    <w:rsid w:val="008C5772"/>
    <w:rsid w:val="008D36FC"/>
    <w:rsid w:val="008F2B92"/>
    <w:rsid w:val="00922483"/>
    <w:rsid w:val="009245BA"/>
    <w:rsid w:val="00924B8A"/>
    <w:rsid w:val="00931FA4"/>
    <w:rsid w:val="0094349D"/>
    <w:rsid w:val="00971531"/>
    <w:rsid w:val="0098680A"/>
    <w:rsid w:val="00993DB6"/>
    <w:rsid w:val="009C5897"/>
    <w:rsid w:val="00A11721"/>
    <w:rsid w:val="00A705C3"/>
    <w:rsid w:val="00A87C4D"/>
    <w:rsid w:val="00A91E25"/>
    <w:rsid w:val="00AC3ECE"/>
    <w:rsid w:val="00AD234A"/>
    <w:rsid w:val="00AE021A"/>
    <w:rsid w:val="00AE738C"/>
    <w:rsid w:val="00B23CC0"/>
    <w:rsid w:val="00B56828"/>
    <w:rsid w:val="00B60913"/>
    <w:rsid w:val="00B6202E"/>
    <w:rsid w:val="00B7458D"/>
    <w:rsid w:val="00B902ED"/>
    <w:rsid w:val="00B90EFD"/>
    <w:rsid w:val="00B94A0F"/>
    <w:rsid w:val="00B978C2"/>
    <w:rsid w:val="00BB06BD"/>
    <w:rsid w:val="00C06A9A"/>
    <w:rsid w:val="00C149BA"/>
    <w:rsid w:val="00C166DF"/>
    <w:rsid w:val="00C26EA3"/>
    <w:rsid w:val="00C540CD"/>
    <w:rsid w:val="00C54A45"/>
    <w:rsid w:val="00C55B8B"/>
    <w:rsid w:val="00C827E2"/>
    <w:rsid w:val="00C8720F"/>
    <w:rsid w:val="00C9105F"/>
    <w:rsid w:val="00C95557"/>
    <w:rsid w:val="00C971E8"/>
    <w:rsid w:val="00C97AEC"/>
    <w:rsid w:val="00CA3715"/>
    <w:rsid w:val="00CE33D4"/>
    <w:rsid w:val="00CE3C81"/>
    <w:rsid w:val="00D17686"/>
    <w:rsid w:val="00D31AAA"/>
    <w:rsid w:val="00D423DF"/>
    <w:rsid w:val="00D52995"/>
    <w:rsid w:val="00D902E0"/>
    <w:rsid w:val="00DC1DD3"/>
    <w:rsid w:val="00DD5B15"/>
    <w:rsid w:val="00DD5B3D"/>
    <w:rsid w:val="00E349DD"/>
    <w:rsid w:val="00E5410A"/>
    <w:rsid w:val="00E60AA2"/>
    <w:rsid w:val="00E76C8E"/>
    <w:rsid w:val="00E936C4"/>
    <w:rsid w:val="00EA79C7"/>
    <w:rsid w:val="00EB17BE"/>
    <w:rsid w:val="00ED141B"/>
    <w:rsid w:val="00EE2BED"/>
    <w:rsid w:val="00F0168D"/>
    <w:rsid w:val="00F1028D"/>
    <w:rsid w:val="00F25E2E"/>
    <w:rsid w:val="00F416FA"/>
    <w:rsid w:val="00F47BF6"/>
    <w:rsid w:val="00F771DE"/>
    <w:rsid w:val="00F83DF4"/>
    <w:rsid w:val="00FA6212"/>
    <w:rsid w:val="00FD5FA0"/>
    <w:rsid w:val="00FF3652"/>
    <w:rsid w:val="00FF7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6460C"/>
  <w15:docId w15:val="{2218F6FD-DDB1-481A-B3B3-C46AE6EC4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8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A0855"/>
    <w:rPr>
      <w:color w:val="0000FF"/>
      <w:u w:val="single"/>
    </w:rPr>
  </w:style>
  <w:style w:type="paragraph" w:styleId="Header">
    <w:name w:val="header"/>
    <w:basedOn w:val="Normal"/>
    <w:link w:val="HeaderChar"/>
    <w:uiPriority w:val="99"/>
    <w:unhideWhenUsed/>
    <w:rsid w:val="001777B5"/>
    <w:pPr>
      <w:tabs>
        <w:tab w:val="center" w:pos="4680"/>
        <w:tab w:val="right" w:pos="9360"/>
      </w:tabs>
    </w:pPr>
  </w:style>
  <w:style w:type="character" w:customStyle="1" w:styleId="HeaderChar">
    <w:name w:val="Header Char"/>
    <w:basedOn w:val="DefaultParagraphFont"/>
    <w:link w:val="Header"/>
    <w:uiPriority w:val="99"/>
    <w:rsid w:val="001777B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777B5"/>
    <w:pPr>
      <w:tabs>
        <w:tab w:val="center" w:pos="4680"/>
        <w:tab w:val="right" w:pos="9360"/>
      </w:tabs>
    </w:pPr>
  </w:style>
  <w:style w:type="character" w:customStyle="1" w:styleId="FooterChar">
    <w:name w:val="Footer Char"/>
    <w:basedOn w:val="DefaultParagraphFont"/>
    <w:link w:val="Footer"/>
    <w:uiPriority w:val="99"/>
    <w:rsid w:val="001777B5"/>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777B5"/>
    <w:rPr>
      <w:color w:val="800080" w:themeColor="followedHyperlink"/>
      <w:u w:val="single"/>
    </w:rPr>
  </w:style>
  <w:style w:type="character" w:styleId="UnresolvedMention">
    <w:name w:val="Unresolved Mention"/>
    <w:basedOn w:val="DefaultParagraphFont"/>
    <w:uiPriority w:val="99"/>
    <w:semiHidden/>
    <w:unhideWhenUsed/>
    <w:rsid w:val="003D3557"/>
    <w:rPr>
      <w:color w:val="605E5C"/>
      <w:shd w:val="clear" w:color="auto" w:fill="E1DFDD"/>
    </w:rPr>
  </w:style>
  <w:style w:type="paragraph" w:styleId="ListParagraph">
    <w:name w:val="List Paragraph"/>
    <w:basedOn w:val="Normal"/>
    <w:uiPriority w:val="34"/>
    <w:qFormat/>
    <w:rsid w:val="00C827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19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jesuschrist.org/bc/content/shared/content/english/pdf/language-materials/04008_eng.pdf" TargetMode="External"/><Relationship Id="rId13" Type="http://schemas.openxmlformats.org/officeDocument/2006/relationships/hyperlink" Target="http://www.sproutpeopl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myplate.g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tore.churchofjesuschrist.org/usa/en/food-storage-3074457345616678849-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urchofjesuschrist.org/topics/food-storage/drinking-water-guidelines?lang=eng" TargetMode="External"/><Relationship Id="rId5" Type="http://schemas.openxmlformats.org/officeDocument/2006/relationships/footnotes" Target="footnotes.xml"/><Relationship Id="rId15" Type="http://schemas.openxmlformats.org/officeDocument/2006/relationships/hyperlink" Target="https://providentliving.churchofjesuschrist.org/food-storage/home-storage-center-locations-map?lang=eng" TargetMode="External"/><Relationship Id="rId10" Type="http://schemas.openxmlformats.org/officeDocument/2006/relationships/hyperlink" Target="https://providentliving.churchofjesuschrist.org/bc/providentliving/content/resources/pdf/PD60004682_000_Home-Storage-Handout.pdf?lang=eng" TargetMode="External"/><Relationship Id="rId4" Type="http://schemas.openxmlformats.org/officeDocument/2006/relationships/webSettings" Target="webSettings.xml"/><Relationship Id="rId9" Type="http://schemas.openxmlformats.org/officeDocument/2006/relationships/hyperlink" Target="https://providentliving.churchofjesuschrist.org/?lang=eng" TargetMode="External"/><Relationship Id="rId14" Type="http://schemas.openxmlformats.org/officeDocument/2006/relationships/hyperlink" Target="http://www.trueleafmark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1270</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Gemie Martin</dc:creator>
  <cp:lastModifiedBy>Gemie Martin</cp:lastModifiedBy>
  <cp:revision>2</cp:revision>
  <cp:lastPrinted>2020-01-26T21:56:00Z</cp:lastPrinted>
  <dcterms:created xsi:type="dcterms:W3CDTF">2022-09-06T01:25:00Z</dcterms:created>
  <dcterms:modified xsi:type="dcterms:W3CDTF">2022-09-06T01:25:00Z</dcterms:modified>
</cp:coreProperties>
</file>