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04" w:rsidRDefault="00946A04" w:rsidP="00946A04">
      <w:pPr>
        <w:spacing w:after="0"/>
        <w:jc w:val="center"/>
        <w:rPr>
          <w:rFonts w:ascii="AR BERKLEY" w:eastAsia="Gungsuh" w:hAnsi="AR BERKLEY"/>
          <w:sz w:val="40"/>
          <w:szCs w:val="40"/>
        </w:rPr>
      </w:pPr>
      <w:r>
        <w:rPr>
          <w:rFonts w:ascii="AR BERKLEY" w:eastAsia="Gungsuh" w:hAnsi="AR BERKLEY"/>
          <w:sz w:val="40"/>
          <w:szCs w:val="40"/>
        </w:rPr>
        <w:t xml:space="preserve">The </w:t>
      </w:r>
      <w:r w:rsidR="00031814">
        <w:rPr>
          <w:rFonts w:ascii="AR BERKLEY" w:eastAsia="Gungsuh" w:hAnsi="AR BERKLEY"/>
          <w:sz w:val="40"/>
          <w:szCs w:val="40"/>
        </w:rPr>
        <w:t>P</w:t>
      </w:r>
      <w:r>
        <w:rPr>
          <w:rFonts w:ascii="AR BERKLEY" w:eastAsia="Gungsuh" w:hAnsi="AR BERKLEY"/>
          <w:sz w:val="40"/>
          <w:szCs w:val="40"/>
        </w:rPr>
        <w:t>lano Texas Stake Preparedness Challenge</w:t>
      </w:r>
    </w:p>
    <w:p w:rsidR="00946A04" w:rsidRDefault="00946A04" w:rsidP="00946A04">
      <w:pPr>
        <w:spacing w:after="0"/>
        <w:jc w:val="center"/>
        <w:rPr>
          <w:rFonts w:ascii="AR BERKLEY" w:eastAsia="Gungsuh" w:hAnsi="AR BERKLEY"/>
          <w:sz w:val="40"/>
          <w:szCs w:val="40"/>
        </w:rPr>
      </w:pPr>
      <w:r>
        <w:rPr>
          <w:rFonts w:ascii="AR BERKLEY" w:eastAsia="Gungsuh" w:hAnsi="AR BERKLEY"/>
          <w:sz w:val="40"/>
          <w:szCs w:val="40"/>
        </w:rPr>
        <w:t xml:space="preserve">For </w:t>
      </w:r>
      <w:r w:rsidR="00377472">
        <w:rPr>
          <w:rFonts w:ascii="AR BERKLEY" w:eastAsia="Gungsuh" w:hAnsi="AR BERKLEY"/>
          <w:sz w:val="40"/>
          <w:szCs w:val="40"/>
        </w:rPr>
        <w:t>September</w:t>
      </w:r>
      <w:r>
        <w:rPr>
          <w:rFonts w:ascii="AR BERKLEY" w:eastAsia="Gungsuh" w:hAnsi="AR BERKLEY"/>
          <w:sz w:val="40"/>
          <w:szCs w:val="40"/>
        </w:rPr>
        <w:t>—“</w:t>
      </w:r>
      <w:r>
        <w:rPr>
          <w:rFonts w:ascii="AR BERKLEY" w:eastAsia="Gungsuh" w:hAnsi="AR BERKLEY"/>
          <w:sz w:val="44"/>
          <w:szCs w:val="44"/>
        </w:rPr>
        <w:t xml:space="preserve">Be </w:t>
      </w:r>
      <w:r w:rsidR="00377472">
        <w:rPr>
          <w:rFonts w:ascii="AR BERKLEY" w:eastAsia="Gungsuh" w:hAnsi="AR BERKLEY"/>
          <w:sz w:val="44"/>
          <w:szCs w:val="44"/>
        </w:rPr>
        <w:t>Hopeful</w:t>
      </w:r>
      <w:r>
        <w:rPr>
          <w:rFonts w:ascii="AR BERKLEY" w:eastAsia="Gungsuh" w:hAnsi="AR BERKLEY"/>
          <w:sz w:val="44"/>
          <w:szCs w:val="44"/>
        </w:rPr>
        <w:t>”</w:t>
      </w:r>
      <w:r>
        <w:rPr>
          <w:rFonts w:ascii="AR BERKLEY" w:eastAsia="Gungsuh" w:hAnsi="AR BERKLEY"/>
          <w:sz w:val="40"/>
          <w:szCs w:val="40"/>
        </w:rPr>
        <w:t xml:space="preserve"> </w:t>
      </w:r>
    </w:p>
    <w:p w:rsidR="00C458C3" w:rsidRDefault="00946A04" w:rsidP="00946A04">
      <w:pPr>
        <w:spacing w:after="0" w:line="240" w:lineRule="auto"/>
        <w:rPr>
          <w:rFonts w:ascii="AR BERKLEY" w:hAnsi="AR BERKLEY"/>
          <w:sz w:val="32"/>
          <w:szCs w:val="32"/>
        </w:rPr>
      </w:pPr>
      <w:r>
        <w:rPr>
          <w:rFonts w:ascii="AR BERKLEY" w:hAnsi="AR BERKLEY"/>
          <w:sz w:val="32"/>
          <w:szCs w:val="32"/>
        </w:rPr>
        <w:t>“</w:t>
      </w:r>
      <w:r w:rsidR="00F079D1">
        <w:rPr>
          <w:rFonts w:ascii="AR BERKLEY" w:hAnsi="AR BERKLEY"/>
          <w:sz w:val="32"/>
          <w:szCs w:val="32"/>
        </w:rPr>
        <w:t>Wherefore, if a man have faith he must needs have hope; for without faith there cannot be any hope.</w:t>
      </w:r>
      <w:r>
        <w:rPr>
          <w:rFonts w:ascii="AR BERKLEY" w:hAnsi="AR BERKLEY"/>
          <w:sz w:val="32"/>
          <w:szCs w:val="32"/>
        </w:rPr>
        <w:t>”(</w:t>
      </w:r>
      <w:r w:rsidR="00377472">
        <w:rPr>
          <w:rFonts w:ascii="AR BERKLEY" w:hAnsi="AR BERKLEY"/>
          <w:sz w:val="32"/>
          <w:szCs w:val="32"/>
        </w:rPr>
        <w:t>Moroni 7:4</w:t>
      </w:r>
      <w:r>
        <w:rPr>
          <w:rFonts w:ascii="AR BERKLEY" w:hAnsi="AR BERKLEY"/>
          <w:sz w:val="32"/>
          <w:szCs w:val="32"/>
        </w:rPr>
        <w:t>2</w:t>
      </w:r>
      <w:r w:rsidR="00377472">
        <w:rPr>
          <w:rFonts w:ascii="AR BERKLEY" w:hAnsi="AR BERKLEY"/>
          <w:sz w:val="32"/>
          <w:szCs w:val="32"/>
        </w:rPr>
        <w:t>)</w:t>
      </w:r>
    </w:p>
    <w:p w:rsidR="00FB6CA3" w:rsidRDefault="00FB6CA3" w:rsidP="00946A04">
      <w:pPr>
        <w:spacing w:after="0" w:line="240" w:lineRule="auto"/>
        <w:rPr>
          <w:rFonts w:asciiTheme="majorHAnsi" w:hAnsiTheme="majorHAnsi"/>
          <w:sz w:val="24"/>
          <w:szCs w:val="24"/>
        </w:rPr>
      </w:pPr>
    </w:p>
    <w:p w:rsidR="00FB6CA3" w:rsidRPr="00FB6CA3" w:rsidRDefault="00FB6CA3" w:rsidP="00946A04">
      <w:pPr>
        <w:spacing w:after="0" w:line="240" w:lineRule="auto"/>
        <w:rPr>
          <w:rFonts w:asciiTheme="majorHAnsi" w:hAnsiTheme="majorHAnsi"/>
          <w:sz w:val="24"/>
          <w:szCs w:val="24"/>
        </w:rPr>
      </w:pPr>
      <w:r>
        <w:rPr>
          <w:rFonts w:asciiTheme="majorHAnsi" w:hAnsiTheme="majorHAnsi"/>
          <w:sz w:val="24"/>
          <w:szCs w:val="24"/>
        </w:rPr>
        <w:t>“</w:t>
      </w:r>
      <w:r w:rsidRPr="00FB6CA3">
        <w:rPr>
          <w:rFonts w:asciiTheme="majorHAnsi" w:hAnsiTheme="majorHAnsi"/>
          <w:sz w:val="24"/>
          <w:szCs w:val="24"/>
        </w:rPr>
        <w:t>The word hope is sometimes misunderstood. In our everyday language, the word often has a hint of uncertainty. For example, we may say that we hope for a change in the weather or a visit from a friend. In the language of the gospel, however, the word hope is sure, unwavering, and active. Prophets speak of having a “firm hope” (Alma 34:41) and a “lively hope” (1 Peter 1:3). The prophet Moroni taught, “Whoso believeth in God might with surety hope for a better world, yea, even a place at the right hand of God, which hope cometh of faith, maketh an anchor to the souls of men, which would make them sure and steadfast, always abounding in good works, being led to glorify God” (Ether 12:4).</w:t>
      </w:r>
      <w:r>
        <w:rPr>
          <w:rFonts w:asciiTheme="majorHAnsi" w:hAnsiTheme="majorHAnsi"/>
          <w:sz w:val="24"/>
          <w:szCs w:val="24"/>
        </w:rPr>
        <w:t>”</w:t>
      </w:r>
    </w:p>
    <w:p w:rsidR="00946A04" w:rsidRDefault="001942F0" w:rsidP="00946A04">
      <w:pPr>
        <w:spacing w:after="0" w:line="240" w:lineRule="auto"/>
        <w:rPr>
          <w:rFonts w:asciiTheme="majorHAnsi" w:hAnsiTheme="majorHAnsi"/>
          <w:sz w:val="24"/>
          <w:szCs w:val="24"/>
        </w:rPr>
      </w:pPr>
      <w:r>
        <w:rPr>
          <w:rFonts w:asciiTheme="majorHAnsi" w:hAnsiTheme="majorHAnsi"/>
          <w:sz w:val="24"/>
          <w:szCs w:val="24"/>
        </w:rPr>
        <w:t>(</w:t>
      </w:r>
      <w:r w:rsidR="006150EF">
        <w:rPr>
          <w:rFonts w:asciiTheme="majorHAnsi" w:hAnsiTheme="majorHAnsi"/>
          <w:sz w:val="24"/>
          <w:szCs w:val="24"/>
        </w:rPr>
        <w:t xml:space="preserve">The above quote </w:t>
      </w:r>
      <w:r>
        <w:rPr>
          <w:rFonts w:asciiTheme="majorHAnsi" w:hAnsiTheme="majorHAnsi"/>
          <w:sz w:val="24"/>
          <w:szCs w:val="24"/>
        </w:rPr>
        <w:t>was taken from</w:t>
      </w:r>
      <w:r w:rsidR="006150EF">
        <w:rPr>
          <w:rFonts w:asciiTheme="majorHAnsi" w:hAnsiTheme="majorHAnsi"/>
          <w:sz w:val="24"/>
          <w:szCs w:val="24"/>
        </w:rPr>
        <w:t xml:space="preserve">: </w:t>
      </w:r>
      <w:hyperlink r:id="rId5" w:history="1">
        <w:r w:rsidR="00FB6CA3" w:rsidRPr="008E6894">
          <w:rPr>
            <w:rStyle w:val="Hyperlink"/>
            <w:rFonts w:asciiTheme="majorHAnsi" w:hAnsiTheme="majorHAnsi"/>
            <w:sz w:val="24"/>
            <w:szCs w:val="24"/>
          </w:rPr>
          <w:t>www.lds.org/topics?lang=eng&amp;letter=h</w:t>
        </w:r>
      </w:hyperlink>
      <w:r>
        <w:rPr>
          <w:rFonts w:asciiTheme="majorHAnsi" w:hAnsiTheme="majorHAnsi"/>
          <w:sz w:val="24"/>
          <w:szCs w:val="24"/>
        </w:rPr>
        <w:t xml:space="preserve"> </w:t>
      </w:r>
      <w:proofErr w:type="gramStart"/>
      <w:r>
        <w:rPr>
          <w:rFonts w:asciiTheme="majorHAnsi" w:hAnsiTheme="majorHAnsi"/>
          <w:sz w:val="24"/>
          <w:szCs w:val="24"/>
        </w:rPr>
        <w:t>click</w:t>
      </w:r>
      <w:proofErr w:type="gramEnd"/>
      <w:r>
        <w:rPr>
          <w:rFonts w:asciiTheme="majorHAnsi" w:hAnsiTheme="majorHAnsi"/>
          <w:sz w:val="24"/>
          <w:szCs w:val="24"/>
        </w:rPr>
        <w:t xml:space="preserve"> on “Hope”</w:t>
      </w:r>
      <w:r w:rsidR="0086537B">
        <w:rPr>
          <w:rFonts w:asciiTheme="majorHAnsi" w:hAnsiTheme="majorHAnsi"/>
          <w:sz w:val="24"/>
          <w:szCs w:val="24"/>
        </w:rPr>
        <w:t xml:space="preserve"> and read the rest of the information on this important topic</w:t>
      </w:r>
      <w:r>
        <w:rPr>
          <w:rFonts w:asciiTheme="majorHAnsi" w:hAnsiTheme="majorHAnsi"/>
          <w:sz w:val="24"/>
          <w:szCs w:val="24"/>
        </w:rPr>
        <w:t>.)</w:t>
      </w:r>
    </w:p>
    <w:p w:rsidR="00FB6CA3" w:rsidRPr="00FB6CA3" w:rsidRDefault="00FB6CA3" w:rsidP="00946A04">
      <w:pPr>
        <w:spacing w:after="0" w:line="240" w:lineRule="auto"/>
        <w:rPr>
          <w:rFonts w:asciiTheme="majorHAnsi" w:hAnsiTheme="majorHAnsi"/>
          <w:sz w:val="24"/>
          <w:szCs w:val="24"/>
        </w:rPr>
      </w:pPr>
    </w:p>
    <w:p w:rsidR="00946A04" w:rsidRDefault="00946A04" w:rsidP="00946A04">
      <w:pPr>
        <w:tabs>
          <w:tab w:val="left" w:pos="8445"/>
        </w:tabs>
        <w:spacing w:line="240" w:lineRule="auto"/>
        <w:rPr>
          <w:rFonts w:ascii="AR BERKLEY" w:eastAsia="Gungsuh" w:hAnsi="AR BERKLEY"/>
          <w:sz w:val="40"/>
          <w:szCs w:val="40"/>
        </w:rPr>
      </w:pPr>
      <w:r>
        <w:rPr>
          <w:rFonts w:ascii="AR BERKLEY" w:eastAsia="Gungsuh" w:hAnsi="AR BERKLEY"/>
          <w:sz w:val="40"/>
          <w:szCs w:val="40"/>
        </w:rPr>
        <w:t xml:space="preserve">Spiritual Goals: </w:t>
      </w:r>
      <w:r>
        <w:rPr>
          <w:rFonts w:ascii="AR BERKLEY" w:eastAsia="Gungsuh" w:hAnsi="AR BERKLEY"/>
          <w:sz w:val="40"/>
          <w:szCs w:val="40"/>
        </w:rPr>
        <w:tab/>
      </w:r>
    </w:p>
    <w:p w:rsidR="00377472" w:rsidRPr="00F079D1" w:rsidRDefault="00946A04" w:rsidP="00946A04">
      <w:pPr>
        <w:spacing w:after="0"/>
        <w:rPr>
          <w:rFonts w:ascii="Cambria" w:hAnsi="Cambria"/>
          <w:sz w:val="24"/>
          <w:szCs w:val="24"/>
        </w:rPr>
      </w:pPr>
      <w:r>
        <w:rPr>
          <w:rFonts w:ascii="Cambria" w:hAnsi="Cambria"/>
          <w:b/>
          <w:sz w:val="28"/>
          <w:szCs w:val="28"/>
        </w:rPr>
        <w:t>First Spiritual Goal:  Make twice daily personal prayer a habit.  Set aside time for twice daily family prayer as well</w:t>
      </w:r>
      <w:r w:rsidR="00377472">
        <w:rPr>
          <w:rFonts w:ascii="Cambria" w:hAnsi="Cambria"/>
          <w:b/>
          <w:sz w:val="28"/>
          <w:szCs w:val="28"/>
        </w:rPr>
        <w:t>.</w:t>
      </w:r>
      <w:r w:rsidR="00F079D1">
        <w:rPr>
          <w:rFonts w:ascii="Cambria" w:hAnsi="Cambria"/>
          <w:b/>
          <w:sz w:val="28"/>
          <w:szCs w:val="28"/>
        </w:rPr>
        <w:t xml:space="preserve">  </w:t>
      </w:r>
      <w:r w:rsidR="00F079D1" w:rsidRPr="00F079D1">
        <w:rPr>
          <w:rFonts w:ascii="Cambria" w:hAnsi="Cambria"/>
          <w:sz w:val="24"/>
          <w:szCs w:val="24"/>
        </w:rPr>
        <w:t xml:space="preserve">We live in an age of </w:t>
      </w:r>
      <w:r w:rsidR="005F6DBD" w:rsidRPr="00F079D1">
        <w:rPr>
          <w:rFonts w:ascii="Cambria" w:hAnsi="Cambria"/>
          <w:sz w:val="24"/>
          <w:szCs w:val="24"/>
        </w:rPr>
        <w:t>apostasy</w:t>
      </w:r>
      <w:r w:rsidR="00F079D1" w:rsidRPr="00F079D1">
        <w:rPr>
          <w:rFonts w:ascii="Cambria" w:hAnsi="Cambria"/>
          <w:sz w:val="24"/>
          <w:szCs w:val="24"/>
        </w:rPr>
        <w:t xml:space="preserve">.  Many are </w:t>
      </w:r>
      <w:r w:rsidR="005F6DBD" w:rsidRPr="00F079D1">
        <w:rPr>
          <w:rFonts w:ascii="Cambria" w:hAnsi="Cambria"/>
          <w:sz w:val="24"/>
          <w:szCs w:val="24"/>
        </w:rPr>
        <w:t>losing</w:t>
      </w:r>
      <w:r w:rsidR="00F079D1" w:rsidRPr="00F079D1">
        <w:rPr>
          <w:rFonts w:ascii="Cambria" w:hAnsi="Cambria"/>
          <w:sz w:val="24"/>
          <w:szCs w:val="24"/>
        </w:rPr>
        <w:t xml:space="preserve"> their faith and hope </w:t>
      </w:r>
      <w:r w:rsidR="00F65C28">
        <w:rPr>
          <w:rFonts w:ascii="Cambria" w:hAnsi="Cambria"/>
          <w:sz w:val="24"/>
          <w:szCs w:val="24"/>
        </w:rPr>
        <w:t xml:space="preserve">in the Gospel of Jesus Christ and in His atoning sacrifice.  </w:t>
      </w:r>
      <w:r w:rsidR="00F079D1">
        <w:rPr>
          <w:rFonts w:ascii="Cambria" w:hAnsi="Cambria"/>
          <w:sz w:val="24"/>
          <w:szCs w:val="24"/>
        </w:rPr>
        <w:t xml:space="preserve">One of the first steps on the slippery slope to </w:t>
      </w:r>
      <w:r w:rsidR="005F6DBD">
        <w:rPr>
          <w:rFonts w:ascii="Cambria" w:hAnsi="Cambria"/>
          <w:sz w:val="24"/>
          <w:szCs w:val="24"/>
        </w:rPr>
        <w:t>apostasy</w:t>
      </w:r>
      <w:r w:rsidR="00F079D1">
        <w:rPr>
          <w:rFonts w:ascii="Cambria" w:hAnsi="Cambria"/>
          <w:sz w:val="24"/>
          <w:szCs w:val="24"/>
        </w:rPr>
        <w:t xml:space="preserve"> is to neglect our daily prayer and scripture study.</w:t>
      </w:r>
      <w:r w:rsidR="00833C6C">
        <w:rPr>
          <w:rFonts w:ascii="Cambria" w:hAnsi="Cambria"/>
          <w:sz w:val="24"/>
          <w:szCs w:val="24"/>
        </w:rPr>
        <w:t xml:space="preserve">  </w:t>
      </w:r>
      <w:r w:rsidR="00F079D1">
        <w:rPr>
          <w:rFonts w:ascii="Cambria" w:hAnsi="Cambria"/>
          <w:sz w:val="24"/>
          <w:szCs w:val="24"/>
        </w:rPr>
        <w:t xml:space="preserve"> </w:t>
      </w:r>
    </w:p>
    <w:p w:rsidR="003268E4" w:rsidRPr="003268E4" w:rsidRDefault="003268E4" w:rsidP="00946A04">
      <w:pPr>
        <w:spacing w:after="0"/>
        <w:rPr>
          <w:rFonts w:ascii="Cambria" w:hAnsi="Cambria"/>
          <w:b/>
          <w:sz w:val="16"/>
          <w:szCs w:val="16"/>
        </w:rPr>
      </w:pPr>
    </w:p>
    <w:p w:rsidR="00946A04" w:rsidRDefault="003268E4" w:rsidP="00031814">
      <w:pPr>
        <w:spacing w:after="0"/>
        <w:rPr>
          <w:rFonts w:ascii="Cambria" w:hAnsi="Cambria"/>
          <w:sz w:val="24"/>
          <w:szCs w:val="24"/>
        </w:rPr>
      </w:pPr>
      <w:r>
        <w:rPr>
          <w:rFonts w:ascii="Cambria" w:hAnsi="Cambria"/>
          <w:b/>
          <w:sz w:val="28"/>
          <w:szCs w:val="28"/>
        </w:rPr>
        <w:t>S</w:t>
      </w:r>
      <w:r w:rsidR="00946A04">
        <w:rPr>
          <w:rFonts w:ascii="Cambria" w:hAnsi="Cambria"/>
          <w:b/>
          <w:sz w:val="28"/>
          <w:szCs w:val="28"/>
        </w:rPr>
        <w:t>econd Spiritual Goal:  Hold weekly Family Home Evenings with your family</w:t>
      </w:r>
      <w:r w:rsidR="00946A04">
        <w:rPr>
          <w:rFonts w:ascii="Cambria" w:hAnsi="Cambria"/>
          <w:sz w:val="24"/>
          <w:szCs w:val="24"/>
        </w:rPr>
        <w:t xml:space="preserve">.  Follow the advice of our modern day prophets and hold weekly Family Home Evenings (preferably on a Monday night).  A wealth of information on making successful Family Home Evenings can be found on the Church’s website: </w:t>
      </w:r>
      <w:hyperlink r:id="rId6" w:history="1">
        <w:r w:rsidR="00946A04">
          <w:rPr>
            <w:rStyle w:val="Hyperlink"/>
            <w:rFonts w:ascii="Cambria" w:hAnsi="Cambria"/>
            <w:sz w:val="24"/>
            <w:szCs w:val="24"/>
          </w:rPr>
          <w:t>www.lds.org</w:t>
        </w:r>
      </w:hyperlink>
      <w:r w:rsidR="00946A04">
        <w:rPr>
          <w:rFonts w:ascii="Cambria" w:hAnsi="Cambria"/>
          <w:sz w:val="24"/>
          <w:szCs w:val="24"/>
        </w:rPr>
        <w:t xml:space="preserve">  Click on “</w:t>
      </w:r>
      <w:r w:rsidR="0086537B">
        <w:rPr>
          <w:rFonts w:ascii="Cambria" w:hAnsi="Cambria"/>
          <w:sz w:val="24"/>
          <w:szCs w:val="24"/>
        </w:rPr>
        <w:t>Serve and Teach</w:t>
      </w:r>
      <w:r w:rsidR="00946A04">
        <w:rPr>
          <w:rFonts w:ascii="Cambria" w:hAnsi="Cambria"/>
          <w:sz w:val="24"/>
          <w:szCs w:val="24"/>
        </w:rPr>
        <w:t>,” then “</w:t>
      </w:r>
      <w:r w:rsidR="0086537B">
        <w:rPr>
          <w:rFonts w:ascii="Cambria" w:hAnsi="Cambria"/>
          <w:sz w:val="24"/>
          <w:szCs w:val="24"/>
        </w:rPr>
        <w:t>Lessons and Teaching</w:t>
      </w:r>
      <w:r w:rsidR="00946A04">
        <w:rPr>
          <w:rFonts w:ascii="Cambria" w:hAnsi="Cambria"/>
          <w:sz w:val="24"/>
          <w:szCs w:val="24"/>
        </w:rPr>
        <w:t xml:space="preserve">,” then, “Family Home Evening.” </w:t>
      </w:r>
      <w:r w:rsidR="007C0DBE" w:rsidRPr="007C0DBE">
        <w:rPr>
          <w:rFonts w:ascii="Cambria" w:hAnsi="Cambria"/>
          <w:sz w:val="24"/>
          <w:szCs w:val="24"/>
        </w:rPr>
        <w:t>To help in teaching the gospel, the Church has provided visual aids.  Go to</w:t>
      </w:r>
      <w:r w:rsidR="007C0DBE">
        <w:rPr>
          <w:rFonts w:ascii="Cambria" w:hAnsi="Cambria"/>
          <w:sz w:val="24"/>
          <w:szCs w:val="24"/>
        </w:rPr>
        <w:t xml:space="preserve">: </w:t>
      </w:r>
      <w:hyperlink r:id="rId7" w:history="1">
        <w:r w:rsidR="007C0DBE" w:rsidRPr="00E71D41">
          <w:rPr>
            <w:rStyle w:val="Hyperlink"/>
            <w:rFonts w:ascii="Cambria" w:hAnsi="Cambria"/>
            <w:sz w:val="24"/>
            <w:szCs w:val="24"/>
          </w:rPr>
          <w:t>www.gospela</w:t>
        </w:r>
        <w:r w:rsidR="007C0DBE" w:rsidRPr="00E71D41">
          <w:rPr>
            <w:rStyle w:val="Hyperlink"/>
            <w:rFonts w:ascii="Cambria" w:hAnsi="Cambria"/>
            <w:sz w:val="24"/>
            <w:szCs w:val="24"/>
          </w:rPr>
          <w:t>r</w:t>
        </w:r>
        <w:r w:rsidR="007C0DBE" w:rsidRPr="00E71D41">
          <w:rPr>
            <w:rStyle w:val="Hyperlink"/>
            <w:rFonts w:ascii="Cambria" w:hAnsi="Cambria"/>
            <w:sz w:val="24"/>
            <w:szCs w:val="24"/>
          </w:rPr>
          <w:t>t.lds.org</w:t>
        </w:r>
      </w:hyperlink>
      <w:r w:rsidR="007C0DBE">
        <w:rPr>
          <w:rFonts w:ascii="Cambria" w:hAnsi="Cambria"/>
          <w:sz w:val="24"/>
          <w:szCs w:val="24"/>
        </w:rPr>
        <w:t xml:space="preserve"> </w:t>
      </w:r>
      <w:r w:rsidR="007C0DBE" w:rsidRPr="007C0DBE">
        <w:rPr>
          <w:rFonts w:ascii="Cambria" w:hAnsi="Cambria"/>
          <w:sz w:val="24"/>
          <w:szCs w:val="24"/>
        </w:rPr>
        <w:t>to view pictures online</w:t>
      </w:r>
      <w:r w:rsidR="001942F0">
        <w:rPr>
          <w:rFonts w:ascii="Cambria" w:hAnsi="Cambria"/>
          <w:sz w:val="24"/>
          <w:szCs w:val="24"/>
        </w:rPr>
        <w:t xml:space="preserve"> and get</w:t>
      </w:r>
      <w:r w:rsidR="007C0DBE" w:rsidRPr="007C0DBE">
        <w:rPr>
          <w:rFonts w:ascii="Cambria" w:hAnsi="Cambria"/>
          <w:sz w:val="24"/>
          <w:szCs w:val="24"/>
        </w:rPr>
        <w:t xml:space="preserve"> help with your lessons.</w:t>
      </w:r>
      <w:r w:rsidR="007C0DBE">
        <w:rPr>
          <w:rFonts w:ascii="Cambria" w:hAnsi="Cambria"/>
          <w:sz w:val="24"/>
          <w:szCs w:val="24"/>
        </w:rPr>
        <w:t xml:space="preserve">  T</w:t>
      </w:r>
      <w:r w:rsidR="00946A04">
        <w:rPr>
          <w:rFonts w:ascii="Cambria" w:hAnsi="Cambria"/>
          <w:sz w:val="24"/>
          <w:szCs w:val="24"/>
        </w:rPr>
        <w:t xml:space="preserve">ry having at least one FHE this month </w:t>
      </w:r>
      <w:r>
        <w:rPr>
          <w:rFonts w:ascii="Cambria" w:hAnsi="Cambria"/>
          <w:sz w:val="24"/>
          <w:szCs w:val="24"/>
        </w:rPr>
        <w:t xml:space="preserve">centered on the Savior and </w:t>
      </w:r>
      <w:r w:rsidR="00946A04">
        <w:rPr>
          <w:rFonts w:ascii="Cambria" w:hAnsi="Cambria"/>
          <w:sz w:val="24"/>
          <w:szCs w:val="24"/>
        </w:rPr>
        <w:t>on the theme “Be</w:t>
      </w:r>
      <w:r w:rsidR="005F6DBD">
        <w:rPr>
          <w:rFonts w:ascii="Cambria" w:hAnsi="Cambria"/>
          <w:sz w:val="24"/>
          <w:szCs w:val="24"/>
        </w:rPr>
        <w:t xml:space="preserve"> Hopeful</w:t>
      </w:r>
      <w:r w:rsidR="00946A04">
        <w:rPr>
          <w:rFonts w:ascii="Cambria" w:hAnsi="Cambria"/>
          <w:sz w:val="24"/>
          <w:szCs w:val="24"/>
        </w:rPr>
        <w:t>.”</w:t>
      </w:r>
      <w:r w:rsidR="008F667C">
        <w:rPr>
          <w:rFonts w:ascii="Cambria" w:hAnsi="Cambria"/>
          <w:sz w:val="24"/>
          <w:szCs w:val="24"/>
        </w:rPr>
        <w:t xml:space="preserve">  </w:t>
      </w:r>
      <w:r w:rsidR="006A1551">
        <w:rPr>
          <w:rFonts w:ascii="Cambria" w:hAnsi="Cambria"/>
          <w:sz w:val="24"/>
          <w:szCs w:val="24"/>
        </w:rPr>
        <w:t>See the first emergency preparedness task below for another sugge</w:t>
      </w:r>
      <w:r w:rsidR="00F41636">
        <w:rPr>
          <w:rFonts w:ascii="Cambria" w:hAnsi="Cambria"/>
          <w:sz w:val="24"/>
          <w:szCs w:val="24"/>
        </w:rPr>
        <w:t>stion for a Family Home Evening during this month.</w:t>
      </w:r>
    </w:p>
    <w:p w:rsidR="00031814" w:rsidRPr="007C0DBE" w:rsidRDefault="00031814" w:rsidP="00031814">
      <w:pPr>
        <w:spacing w:after="0"/>
        <w:rPr>
          <w:rFonts w:ascii="Cambria" w:hAnsi="Cambria"/>
          <w:sz w:val="24"/>
          <w:szCs w:val="24"/>
        </w:rPr>
      </w:pPr>
    </w:p>
    <w:p w:rsidR="00946A04" w:rsidRDefault="00946A04" w:rsidP="00946A04">
      <w:pPr>
        <w:spacing w:after="0"/>
        <w:rPr>
          <w:rFonts w:ascii="Cambria" w:hAnsi="Cambria"/>
          <w:b/>
          <w:sz w:val="28"/>
          <w:szCs w:val="28"/>
        </w:rPr>
      </w:pPr>
      <w:r>
        <w:rPr>
          <w:rFonts w:ascii="Cambria" w:hAnsi="Cambria"/>
          <w:b/>
          <w:sz w:val="28"/>
          <w:szCs w:val="28"/>
        </w:rPr>
        <w:t xml:space="preserve">Third Spiritual Goal: Have daily personal and family scripture study.  </w:t>
      </w:r>
    </w:p>
    <w:p w:rsidR="00946A04" w:rsidRDefault="00946A04" w:rsidP="00946A04">
      <w:pPr>
        <w:rPr>
          <w:rFonts w:ascii="Cambria" w:hAnsi="Cambria"/>
          <w:sz w:val="24"/>
          <w:szCs w:val="24"/>
        </w:rPr>
      </w:pPr>
      <w:r>
        <w:rPr>
          <w:rFonts w:ascii="Cambria" w:hAnsi="Cambria"/>
          <w:sz w:val="24"/>
          <w:szCs w:val="24"/>
        </w:rPr>
        <w:t xml:space="preserve">The suggested scripture reading for the month of </w:t>
      </w:r>
      <w:r w:rsidR="00377472">
        <w:rPr>
          <w:rFonts w:ascii="Cambria" w:hAnsi="Cambria"/>
          <w:sz w:val="24"/>
          <w:szCs w:val="24"/>
        </w:rPr>
        <w:t>September</w:t>
      </w:r>
      <w:r>
        <w:rPr>
          <w:rFonts w:ascii="Cambria" w:hAnsi="Cambria"/>
          <w:sz w:val="24"/>
          <w:szCs w:val="24"/>
        </w:rPr>
        <w:t xml:space="preserve"> is</w:t>
      </w:r>
      <w:r w:rsidR="00112191">
        <w:rPr>
          <w:rFonts w:ascii="Cambria" w:hAnsi="Cambria"/>
          <w:sz w:val="24"/>
          <w:szCs w:val="24"/>
        </w:rPr>
        <w:t xml:space="preserve"> Helaman 2 through 3 Nephi 5</w:t>
      </w:r>
      <w:r>
        <w:rPr>
          <w:rFonts w:ascii="Cambria" w:hAnsi="Cambria"/>
          <w:sz w:val="24"/>
          <w:szCs w:val="24"/>
        </w:rPr>
        <w:t>.  If this does not fit in with your family, go at your own</w:t>
      </w:r>
      <w:r w:rsidR="00F079D1">
        <w:rPr>
          <w:rFonts w:ascii="Cambria" w:hAnsi="Cambria"/>
          <w:sz w:val="24"/>
          <w:szCs w:val="24"/>
        </w:rPr>
        <w:t xml:space="preserve"> pace</w:t>
      </w:r>
      <w:r>
        <w:rPr>
          <w:rFonts w:ascii="Cambria" w:hAnsi="Cambria"/>
          <w:sz w:val="24"/>
          <w:szCs w:val="24"/>
        </w:rPr>
        <w:t xml:space="preserve"> or select other scriptures to fit your family needs. </w:t>
      </w:r>
    </w:p>
    <w:p w:rsidR="00224AFB" w:rsidRPr="00BB2D0A" w:rsidRDefault="00224AFB" w:rsidP="00224AFB">
      <w:pPr>
        <w:spacing w:after="0"/>
        <w:rPr>
          <w:rFonts w:ascii="Cambria" w:hAnsi="Cambria"/>
          <w:sz w:val="28"/>
          <w:szCs w:val="28"/>
        </w:rPr>
      </w:pPr>
      <w:r w:rsidRPr="00E87F62">
        <w:rPr>
          <w:rFonts w:ascii="Cambria" w:hAnsi="Cambria"/>
          <w:b/>
          <w:sz w:val="28"/>
          <w:szCs w:val="28"/>
        </w:rPr>
        <w:t xml:space="preserve">Fourth Spiritual Goal:  Do family history </w:t>
      </w:r>
      <w:r>
        <w:rPr>
          <w:rFonts w:ascii="Cambria" w:hAnsi="Cambria"/>
          <w:b/>
          <w:sz w:val="28"/>
          <w:szCs w:val="28"/>
        </w:rPr>
        <w:t>and Temple work.</w:t>
      </w:r>
      <w:r>
        <w:rPr>
          <w:rFonts w:ascii="Cambria" w:hAnsi="Cambria"/>
          <w:sz w:val="28"/>
          <w:szCs w:val="28"/>
        </w:rPr>
        <w:t xml:space="preserve">  </w:t>
      </w:r>
      <w:r>
        <w:rPr>
          <w:rFonts w:ascii="Cambria" w:hAnsi="Cambria"/>
          <w:sz w:val="24"/>
          <w:szCs w:val="24"/>
        </w:rPr>
        <w:t xml:space="preserve">Fulfill the Plano Stake Goals of spending at least </w:t>
      </w:r>
      <w:r w:rsidRPr="00337CB5">
        <w:rPr>
          <w:rFonts w:ascii="Cambria" w:hAnsi="Cambria"/>
          <w:b/>
          <w:sz w:val="24"/>
          <w:szCs w:val="24"/>
        </w:rPr>
        <w:t xml:space="preserve">one hour in indexing </w:t>
      </w:r>
      <w:r w:rsidRPr="00553670">
        <w:rPr>
          <w:rFonts w:ascii="Cambria" w:hAnsi="Cambria"/>
          <w:sz w:val="24"/>
          <w:szCs w:val="24"/>
        </w:rPr>
        <w:t>each month,</w:t>
      </w:r>
      <w:r w:rsidRPr="00337CB5">
        <w:rPr>
          <w:rFonts w:ascii="Cambria" w:hAnsi="Cambria"/>
          <w:b/>
          <w:sz w:val="24"/>
          <w:szCs w:val="24"/>
        </w:rPr>
        <w:t xml:space="preserve"> one hour of family history </w:t>
      </w:r>
      <w:r w:rsidRPr="00553670">
        <w:rPr>
          <w:rFonts w:ascii="Cambria" w:hAnsi="Cambria"/>
          <w:sz w:val="24"/>
          <w:szCs w:val="24"/>
        </w:rPr>
        <w:t>each month and of</w:t>
      </w:r>
      <w:r w:rsidRPr="00337CB5">
        <w:rPr>
          <w:rFonts w:ascii="Cambria" w:hAnsi="Cambria"/>
          <w:b/>
          <w:sz w:val="24"/>
          <w:szCs w:val="24"/>
        </w:rPr>
        <w:t xml:space="preserve"> taking one family name to the temple each year.</w:t>
      </w:r>
      <w:r>
        <w:rPr>
          <w:rFonts w:ascii="Cambria" w:hAnsi="Cambria"/>
          <w:sz w:val="24"/>
          <w:szCs w:val="24"/>
        </w:rPr>
        <w:t xml:space="preserve">  Make plans to attend the temple regularly.  If you do not currently possess a temple recommend, see your Bishop or Branch President to determine what you need to do to obtain one.</w:t>
      </w:r>
      <w:r w:rsidRPr="003D5A59">
        <w:rPr>
          <w:rFonts w:ascii="Cambria" w:hAnsi="Cambria"/>
          <w:color w:val="FF0000"/>
          <w:sz w:val="24"/>
          <w:szCs w:val="24"/>
        </w:rPr>
        <w:t xml:space="preserve"> </w:t>
      </w:r>
    </w:p>
    <w:p w:rsidR="00031814" w:rsidRDefault="00946A04" w:rsidP="003268E4">
      <w:pPr>
        <w:spacing w:line="240" w:lineRule="auto"/>
        <w:rPr>
          <w:rFonts w:ascii="Cambria" w:hAnsi="Cambria"/>
          <w:sz w:val="24"/>
          <w:szCs w:val="24"/>
        </w:rPr>
      </w:pPr>
      <w:r>
        <w:rPr>
          <w:rFonts w:ascii="Cambria" w:hAnsi="Cambria"/>
          <w:sz w:val="24"/>
          <w:szCs w:val="24"/>
        </w:rPr>
        <w:t xml:space="preserve"> </w:t>
      </w:r>
    </w:p>
    <w:p w:rsidR="00031814" w:rsidRDefault="00031814" w:rsidP="003268E4">
      <w:pPr>
        <w:spacing w:line="240" w:lineRule="auto"/>
        <w:rPr>
          <w:rFonts w:ascii="Cambria" w:hAnsi="Cambria"/>
          <w:sz w:val="24"/>
          <w:szCs w:val="24"/>
        </w:rPr>
      </w:pPr>
    </w:p>
    <w:p w:rsidR="00946A04" w:rsidRDefault="00946A04" w:rsidP="003268E4">
      <w:pPr>
        <w:spacing w:line="240" w:lineRule="auto"/>
        <w:rPr>
          <w:rFonts w:ascii="AR BERKLEY" w:eastAsia="Gungsuh" w:hAnsi="AR BERKLEY"/>
          <w:sz w:val="40"/>
          <w:szCs w:val="40"/>
        </w:rPr>
      </w:pPr>
      <w:r>
        <w:rPr>
          <w:rFonts w:ascii="AR BERKLEY" w:eastAsia="Gungsuh" w:hAnsi="AR BERKLEY"/>
          <w:sz w:val="40"/>
          <w:szCs w:val="40"/>
        </w:rPr>
        <w:lastRenderedPageBreak/>
        <w:t xml:space="preserve">Financial </w:t>
      </w:r>
      <w:r w:rsidR="00CB55E9">
        <w:rPr>
          <w:rFonts w:ascii="AR BERKLEY" w:eastAsia="Gungsuh" w:hAnsi="AR BERKLEY"/>
          <w:sz w:val="40"/>
          <w:szCs w:val="40"/>
        </w:rPr>
        <w:t>Objectives</w:t>
      </w:r>
      <w:r>
        <w:rPr>
          <w:rFonts w:ascii="AR BERKLEY" w:eastAsia="Gungsuh" w:hAnsi="AR BERKLEY"/>
          <w:sz w:val="40"/>
          <w:szCs w:val="40"/>
        </w:rPr>
        <w:t>:</w:t>
      </w:r>
    </w:p>
    <w:p w:rsidR="00946A04" w:rsidRPr="00377472" w:rsidRDefault="00946A04" w:rsidP="00946A04">
      <w:pPr>
        <w:spacing w:after="0"/>
        <w:rPr>
          <w:rFonts w:ascii="Times New Roman" w:hAnsi="Times New Roman"/>
          <w:sz w:val="24"/>
          <w:szCs w:val="24"/>
        </w:rPr>
      </w:pPr>
      <w:r>
        <w:rPr>
          <w:rFonts w:ascii="Cambria" w:hAnsi="Cambria"/>
          <w:b/>
          <w:sz w:val="28"/>
          <w:szCs w:val="28"/>
        </w:rPr>
        <w:t xml:space="preserve">First Financial </w:t>
      </w:r>
      <w:r w:rsidR="00CB55E9">
        <w:rPr>
          <w:rFonts w:ascii="Cambria" w:hAnsi="Cambria"/>
          <w:b/>
          <w:sz w:val="28"/>
          <w:szCs w:val="28"/>
        </w:rPr>
        <w:t>Objective</w:t>
      </w:r>
      <w:r>
        <w:rPr>
          <w:rFonts w:ascii="Cambria" w:hAnsi="Cambria"/>
          <w:b/>
          <w:sz w:val="28"/>
          <w:szCs w:val="28"/>
        </w:rPr>
        <w:t xml:space="preserve">:  </w:t>
      </w:r>
      <w:r w:rsidR="00377472">
        <w:rPr>
          <w:rFonts w:ascii="Cambria" w:hAnsi="Cambria"/>
          <w:b/>
          <w:sz w:val="28"/>
          <w:szCs w:val="28"/>
        </w:rPr>
        <w:t xml:space="preserve">Meet 75% of your financial goal for the year.  </w:t>
      </w:r>
      <w:r w:rsidR="00377472" w:rsidRPr="00377472">
        <w:rPr>
          <w:rFonts w:ascii="Times New Roman" w:hAnsi="Times New Roman"/>
          <w:sz w:val="24"/>
          <w:szCs w:val="24"/>
        </w:rPr>
        <w:t xml:space="preserve">With only one quarter </w:t>
      </w:r>
      <w:r w:rsidR="00112191">
        <w:rPr>
          <w:rFonts w:ascii="Times New Roman" w:hAnsi="Times New Roman"/>
          <w:sz w:val="24"/>
          <w:szCs w:val="24"/>
        </w:rPr>
        <w:t xml:space="preserve">of the year </w:t>
      </w:r>
      <w:r w:rsidR="00377472" w:rsidRPr="00377472">
        <w:rPr>
          <w:rFonts w:ascii="Times New Roman" w:hAnsi="Times New Roman"/>
          <w:sz w:val="24"/>
          <w:szCs w:val="24"/>
        </w:rPr>
        <w:t>left, you should have met three fourths of your financial goals for the year at the end of this month.</w:t>
      </w:r>
      <w:r w:rsidR="008722B3">
        <w:rPr>
          <w:rFonts w:ascii="Times New Roman" w:hAnsi="Times New Roman"/>
          <w:sz w:val="24"/>
          <w:szCs w:val="24"/>
        </w:rPr>
        <w:t xml:space="preserve">  If you have not </w:t>
      </w:r>
      <w:r w:rsidR="006150EF">
        <w:rPr>
          <w:rFonts w:ascii="Times New Roman" w:hAnsi="Times New Roman"/>
          <w:sz w:val="24"/>
          <w:szCs w:val="24"/>
        </w:rPr>
        <w:t xml:space="preserve">yet </w:t>
      </w:r>
      <w:r w:rsidR="008722B3">
        <w:rPr>
          <w:rFonts w:ascii="Times New Roman" w:hAnsi="Times New Roman"/>
          <w:sz w:val="24"/>
          <w:szCs w:val="24"/>
        </w:rPr>
        <w:t xml:space="preserve">started a savings or debt reduction plan yet, </w:t>
      </w:r>
      <w:r w:rsidR="006150EF">
        <w:rPr>
          <w:rFonts w:ascii="Times New Roman" w:hAnsi="Times New Roman"/>
          <w:sz w:val="24"/>
          <w:szCs w:val="24"/>
        </w:rPr>
        <w:t xml:space="preserve">there is still </w:t>
      </w:r>
      <w:r w:rsidR="006150EF" w:rsidRPr="006150EF">
        <w:rPr>
          <w:rFonts w:ascii="Times New Roman" w:hAnsi="Times New Roman"/>
          <w:b/>
          <w:sz w:val="24"/>
          <w:szCs w:val="24"/>
        </w:rPr>
        <w:t>hope</w:t>
      </w:r>
      <w:r w:rsidR="006150EF">
        <w:rPr>
          <w:rFonts w:ascii="Times New Roman" w:hAnsi="Times New Roman"/>
          <w:sz w:val="24"/>
          <w:szCs w:val="24"/>
        </w:rPr>
        <w:t xml:space="preserve">.  Visit: </w:t>
      </w:r>
      <w:hyperlink r:id="rId8" w:history="1">
        <w:r w:rsidR="006150EF" w:rsidRPr="008E6894">
          <w:rPr>
            <w:rStyle w:val="Hyperlink"/>
            <w:rFonts w:ascii="Times New Roman" w:hAnsi="Times New Roman"/>
            <w:sz w:val="24"/>
            <w:szCs w:val="24"/>
          </w:rPr>
          <w:t>www.providentliving.org</w:t>
        </w:r>
      </w:hyperlink>
      <w:r w:rsidR="006150EF">
        <w:rPr>
          <w:rFonts w:ascii="Times New Roman" w:hAnsi="Times New Roman"/>
          <w:sz w:val="24"/>
          <w:szCs w:val="24"/>
        </w:rPr>
        <w:t xml:space="preserve"> and click on “Finances” for help in getting started.  </w:t>
      </w:r>
    </w:p>
    <w:p w:rsidR="00224AFB" w:rsidRDefault="00224AFB" w:rsidP="006A1551">
      <w:pPr>
        <w:spacing w:after="0"/>
        <w:rPr>
          <w:rFonts w:ascii="Cambria" w:hAnsi="Cambria"/>
          <w:b/>
          <w:sz w:val="28"/>
          <w:szCs w:val="28"/>
        </w:rPr>
      </w:pPr>
    </w:p>
    <w:p w:rsidR="006A1551" w:rsidRPr="001477BC" w:rsidRDefault="00946A04" w:rsidP="006A1551">
      <w:pPr>
        <w:spacing w:after="0"/>
        <w:rPr>
          <w:rFonts w:ascii="Cambria" w:hAnsi="Cambria"/>
          <w:sz w:val="24"/>
          <w:szCs w:val="24"/>
        </w:rPr>
      </w:pPr>
      <w:r w:rsidRPr="008164EE">
        <w:rPr>
          <w:rFonts w:ascii="Cambria" w:hAnsi="Cambria"/>
          <w:b/>
          <w:sz w:val="28"/>
          <w:szCs w:val="28"/>
        </w:rPr>
        <w:t xml:space="preserve">Second Financial </w:t>
      </w:r>
      <w:r w:rsidR="00CB55E9">
        <w:rPr>
          <w:rFonts w:ascii="Cambria" w:hAnsi="Cambria"/>
          <w:b/>
          <w:sz w:val="28"/>
          <w:szCs w:val="28"/>
        </w:rPr>
        <w:t>Objective</w:t>
      </w:r>
      <w:r w:rsidRPr="008164EE">
        <w:rPr>
          <w:rFonts w:ascii="Cambria" w:hAnsi="Cambria"/>
          <w:b/>
          <w:sz w:val="28"/>
          <w:szCs w:val="28"/>
        </w:rPr>
        <w:t xml:space="preserve">: </w:t>
      </w:r>
      <w:r w:rsidRPr="008164EE">
        <w:rPr>
          <w:rFonts w:ascii="Cambria" w:eastAsia="Times New Roman" w:hAnsi="Cambria"/>
          <w:b/>
          <w:sz w:val="28"/>
          <w:szCs w:val="28"/>
        </w:rPr>
        <w:t xml:space="preserve"> </w:t>
      </w:r>
      <w:r w:rsidR="0086537B">
        <w:rPr>
          <w:rFonts w:ascii="Cambria" w:eastAsia="Times New Roman" w:hAnsi="Cambria"/>
          <w:b/>
          <w:sz w:val="28"/>
          <w:szCs w:val="28"/>
        </w:rPr>
        <w:t>Home Protection and S</w:t>
      </w:r>
      <w:r w:rsidR="00CD47A6" w:rsidRPr="008164EE">
        <w:rPr>
          <w:rFonts w:ascii="Cambria" w:eastAsia="Times New Roman" w:hAnsi="Cambria"/>
          <w:b/>
          <w:sz w:val="28"/>
          <w:szCs w:val="28"/>
        </w:rPr>
        <w:t>afety (Fire, health, children, theft)</w:t>
      </w:r>
      <w:r w:rsidRPr="009E7C76">
        <w:rPr>
          <w:rFonts w:ascii="Cambria" w:hAnsi="Cambria"/>
          <w:b/>
          <w:sz w:val="26"/>
          <w:szCs w:val="26"/>
        </w:rPr>
        <w:t xml:space="preserve"> </w:t>
      </w:r>
      <w:r w:rsidR="005F6DBD" w:rsidRPr="001477BC">
        <w:rPr>
          <w:rFonts w:ascii="Cambria" w:hAnsi="Cambria"/>
          <w:sz w:val="24"/>
          <w:szCs w:val="24"/>
        </w:rPr>
        <w:t>Make sure you have done all you can do to protect your family from becoming victim</w:t>
      </w:r>
      <w:r w:rsidR="001477BC" w:rsidRPr="001477BC">
        <w:rPr>
          <w:rFonts w:ascii="Cambria" w:hAnsi="Cambria"/>
          <w:sz w:val="24"/>
          <w:szCs w:val="24"/>
        </w:rPr>
        <w:t xml:space="preserve">s </w:t>
      </w:r>
      <w:r w:rsidR="001477BC">
        <w:rPr>
          <w:rFonts w:ascii="Cambria" w:hAnsi="Cambria"/>
          <w:sz w:val="24"/>
          <w:szCs w:val="24"/>
        </w:rPr>
        <w:t>of crime</w:t>
      </w:r>
      <w:r w:rsidR="0060691F">
        <w:rPr>
          <w:rFonts w:ascii="Cambria" w:hAnsi="Cambria"/>
          <w:sz w:val="24"/>
          <w:szCs w:val="24"/>
        </w:rPr>
        <w:t xml:space="preserve"> and accident</w:t>
      </w:r>
      <w:r w:rsidR="001477BC">
        <w:rPr>
          <w:rFonts w:ascii="Cambria" w:hAnsi="Cambria"/>
          <w:sz w:val="24"/>
          <w:szCs w:val="24"/>
        </w:rPr>
        <w:t>.</w:t>
      </w:r>
      <w:r w:rsidR="0060691F">
        <w:rPr>
          <w:rFonts w:ascii="Cambria" w:hAnsi="Cambria"/>
          <w:sz w:val="24"/>
          <w:szCs w:val="24"/>
        </w:rPr>
        <w:t xml:space="preserve">  </w:t>
      </w:r>
      <w:r w:rsidR="00833C6C">
        <w:rPr>
          <w:rFonts w:ascii="Cambria" w:hAnsi="Cambria"/>
          <w:sz w:val="24"/>
          <w:szCs w:val="24"/>
        </w:rPr>
        <w:t>H</w:t>
      </w:r>
      <w:r w:rsidR="001477BC">
        <w:rPr>
          <w:rFonts w:ascii="Cambria" w:hAnsi="Cambria"/>
          <w:sz w:val="24"/>
          <w:szCs w:val="24"/>
        </w:rPr>
        <w:t xml:space="preserve">ave adequate health and home </w:t>
      </w:r>
      <w:r w:rsidR="006751C1">
        <w:rPr>
          <w:rFonts w:ascii="Cambria" w:hAnsi="Cambria"/>
          <w:sz w:val="24"/>
          <w:szCs w:val="24"/>
        </w:rPr>
        <w:t xml:space="preserve">(or renter’s) </w:t>
      </w:r>
      <w:r w:rsidR="001477BC">
        <w:rPr>
          <w:rFonts w:ascii="Cambria" w:hAnsi="Cambria"/>
          <w:sz w:val="24"/>
          <w:szCs w:val="24"/>
        </w:rPr>
        <w:t xml:space="preserve">insurance.  </w:t>
      </w:r>
      <w:r w:rsidR="006A1551">
        <w:rPr>
          <w:rFonts w:ascii="Cambria" w:hAnsi="Cambria"/>
          <w:sz w:val="24"/>
          <w:szCs w:val="24"/>
        </w:rPr>
        <w:t>If you have</w:t>
      </w:r>
      <w:r w:rsidR="00A0450E">
        <w:rPr>
          <w:rFonts w:ascii="Cambria" w:hAnsi="Cambria"/>
          <w:sz w:val="24"/>
          <w:szCs w:val="24"/>
        </w:rPr>
        <w:t xml:space="preserve"> not already done so, purchase smoke detectors </w:t>
      </w:r>
      <w:r w:rsidR="006A1551">
        <w:rPr>
          <w:rFonts w:ascii="Cambria" w:hAnsi="Cambria"/>
          <w:sz w:val="24"/>
          <w:szCs w:val="24"/>
        </w:rPr>
        <w:t xml:space="preserve">and carbon monoxide monitors for your home. </w:t>
      </w:r>
    </w:p>
    <w:p w:rsidR="00C458C3" w:rsidRPr="008B3565" w:rsidRDefault="00C458C3" w:rsidP="00946A04">
      <w:pPr>
        <w:rPr>
          <w:rFonts w:ascii="AR BERKLEY" w:eastAsia="Gungsuh" w:hAnsi="AR BERKLEY"/>
          <w:sz w:val="10"/>
          <w:szCs w:val="10"/>
        </w:rPr>
      </w:pPr>
    </w:p>
    <w:p w:rsidR="00946A04" w:rsidRDefault="00946A04" w:rsidP="00946A04">
      <w:pPr>
        <w:rPr>
          <w:rFonts w:ascii="Cambria" w:eastAsia="Gungsuh" w:hAnsi="Cambria"/>
          <w:sz w:val="40"/>
          <w:szCs w:val="40"/>
        </w:rPr>
      </w:pPr>
      <w:r>
        <w:rPr>
          <w:rFonts w:ascii="AR BERKLEY" w:eastAsia="Gungsuh" w:hAnsi="AR BERKLEY"/>
          <w:sz w:val="40"/>
          <w:szCs w:val="40"/>
        </w:rPr>
        <w:t>Emergency Preparedness Tasks</w:t>
      </w:r>
      <w:r>
        <w:rPr>
          <w:rFonts w:ascii="Cambria" w:eastAsia="Gungsuh" w:hAnsi="Cambria"/>
          <w:sz w:val="40"/>
          <w:szCs w:val="40"/>
        </w:rPr>
        <w:t>:</w:t>
      </w:r>
    </w:p>
    <w:p w:rsidR="00946A04" w:rsidRPr="009528EB" w:rsidRDefault="00946A04" w:rsidP="00946A04">
      <w:pPr>
        <w:spacing w:after="0"/>
        <w:rPr>
          <w:rFonts w:ascii="Cambria" w:hAnsi="Cambria"/>
          <w:sz w:val="24"/>
          <w:szCs w:val="24"/>
        </w:rPr>
      </w:pPr>
      <w:r>
        <w:rPr>
          <w:rFonts w:ascii="Cambria" w:hAnsi="Cambria"/>
          <w:b/>
          <w:sz w:val="28"/>
          <w:szCs w:val="28"/>
        </w:rPr>
        <w:t xml:space="preserve">First Preparedness Task:  Plan for </w:t>
      </w:r>
      <w:r w:rsidR="002419BC">
        <w:rPr>
          <w:rFonts w:ascii="Cambria" w:hAnsi="Cambria"/>
          <w:b/>
          <w:sz w:val="28"/>
          <w:szCs w:val="28"/>
        </w:rPr>
        <w:t>how you would cook your food if you were without electricity or natural gas.</w:t>
      </w:r>
      <w:r>
        <w:rPr>
          <w:rFonts w:ascii="Cambria" w:hAnsi="Cambria"/>
          <w:sz w:val="24"/>
          <w:szCs w:val="24"/>
        </w:rPr>
        <w:t xml:space="preserve">  </w:t>
      </w:r>
      <w:r w:rsidR="002419BC">
        <w:rPr>
          <w:rFonts w:ascii="Cambria" w:hAnsi="Cambria"/>
          <w:sz w:val="24"/>
          <w:szCs w:val="24"/>
        </w:rPr>
        <w:t>C</w:t>
      </w:r>
      <w:r w:rsidR="00A543BF">
        <w:rPr>
          <w:rFonts w:ascii="Cambria" w:hAnsi="Cambria"/>
          <w:sz w:val="24"/>
          <w:szCs w:val="24"/>
        </w:rPr>
        <w:t>heck out the following website to s</w:t>
      </w:r>
      <w:r w:rsidR="00B86C71">
        <w:rPr>
          <w:rFonts w:ascii="Cambria" w:hAnsi="Cambria"/>
          <w:sz w:val="24"/>
          <w:szCs w:val="24"/>
        </w:rPr>
        <w:t>ee many different possibilities for emergency cooking:</w:t>
      </w:r>
      <w:r w:rsidR="00BC70C9">
        <w:rPr>
          <w:rFonts w:ascii="Cambria" w:hAnsi="Cambria"/>
          <w:sz w:val="24"/>
          <w:szCs w:val="24"/>
        </w:rPr>
        <w:t xml:space="preserve"> </w:t>
      </w:r>
      <w:r w:rsidR="00A543BF">
        <w:rPr>
          <w:rFonts w:ascii="Cambria" w:hAnsi="Cambria"/>
          <w:sz w:val="24"/>
          <w:szCs w:val="24"/>
        </w:rPr>
        <w:t xml:space="preserve"> </w:t>
      </w:r>
      <w:hyperlink r:id="rId9" w:history="1">
        <w:r w:rsidR="00B86C71" w:rsidRPr="00817572">
          <w:rPr>
            <w:rStyle w:val="Hyperlink"/>
            <w:rFonts w:ascii="Cambria" w:hAnsi="Cambria"/>
            <w:sz w:val="24"/>
            <w:szCs w:val="24"/>
          </w:rPr>
          <w:t>www.peaceofprepar</w:t>
        </w:r>
        <w:r w:rsidR="00B86C71" w:rsidRPr="00817572">
          <w:rPr>
            <w:rStyle w:val="Hyperlink"/>
            <w:rFonts w:ascii="Cambria" w:hAnsi="Cambria"/>
            <w:sz w:val="24"/>
            <w:szCs w:val="24"/>
          </w:rPr>
          <w:t>e</w:t>
        </w:r>
        <w:r w:rsidR="00B86C71" w:rsidRPr="00817572">
          <w:rPr>
            <w:rStyle w:val="Hyperlink"/>
            <w:rFonts w:ascii="Cambria" w:hAnsi="Cambria"/>
            <w:sz w:val="24"/>
            <w:szCs w:val="24"/>
          </w:rPr>
          <w:t>dness.com/EmergencyCookers.html</w:t>
        </w:r>
      </w:hyperlink>
      <w:r w:rsidR="00B86C71">
        <w:rPr>
          <w:rFonts w:ascii="Cambria" w:hAnsi="Cambria"/>
          <w:sz w:val="24"/>
          <w:szCs w:val="24"/>
        </w:rPr>
        <w:t xml:space="preserve">. </w:t>
      </w:r>
      <w:r w:rsidR="008164EE">
        <w:rPr>
          <w:rFonts w:ascii="Cambria" w:hAnsi="Cambria"/>
          <w:sz w:val="24"/>
          <w:szCs w:val="24"/>
        </w:rPr>
        <w:t>In your storage h</w:t>
      </w:r>
      <w:r w:rsidR="00C458C3">
        <w:rPr>
          <w:rFonts w:ascii="Cambria" w:hAnsi="Cambria"/>
          <w:sz w:val="24"/>
          <w:szCs w:val="24"/>
        </w:rPr>
        <w:t>ave</w:t>
      </w:r>
      <w:r w:rsidR="008164EE">
        <w:rPr>
          <w:rFonts w:ascii="Cambria" w:hAnsi="Cambria"/>
          <w:sz w:val="24"/>
          <w:szCs w:val="24"/>
        </w:rPr>
        <w:t xml:space="preserve"> </w:t>
      </w:r>
      <w:r w:rsidR="006751C1">
        <w:rPr>
          <w:rFonts w:ascii="Cambria" w:hAnsi="Cambria"/>
          <w:sz w:val="24"/>
          <w:szCs w:val="24"/>
        </w:rPr>
        <w:t xml:space="preserve">charcoal briquettes, </w:t>
      </w:r>
      <w:r w:rsidR="008164EE">
        <w:rPr>
          <w:rFonts w:ascii="Cambria" w:hAnsi="Cambria"/>
          <w:sz w:val="24"/>
          <w:szCs w:val="24"/>
        </w:rPr>
        <w:t xml:space="preserve">lighter fluid, </w:t>
      </w:r>
      <w:r w:rsidR="00A543BF">
        <w:rPr>
          <w:rFonts w:ascii="Cambria" w:hAnsi="Cambria"/>
          <w:sz w:val="24"/>
          <w:szCs w:val="24"/>
        </w:rPr>
        <w:t>p</w:t>
      </w:r>
      <w:r w:rsidR="00BC70C9">
        <w:rPr>
          <w:rFonts w:ascii="Cambria" w:hAnsi="Cambria"/>
          <w:sz w:val="24"/>
          <w:szCs w:val="24"/>
        </w:rPr>
        <w:t xml:space="preserve">ropane, wood, and </w:t>
      </w:r>
      <w:r w:rsidR="008164EE">
        <w:rPr>
          <w:rFonts w:ascii="Cambria" w:hAnsi="Cambria"/>
          <w:sz w:val="24"/>
          <w:szCs w:val="24"/>
        </w:rPr>
        <w:t xml:space="preserve">any other </w:t>
      </w:r>
      <w:r w:rsidR="00BC70C9">
        <w:rPr>
          <w:rFonts w:ascii="Cambria" w:hAnsi="Cambria"/>
          <w:sz w:val="24"/>
          <w:szCs w:val="24"/>
        </w:rPr>
        <w:t>fuel</w:t>
      </w:r>
      <w:r w:rsidR="008164EE">
        <w:rPr>
          <w:rFonts w:ascii="Cambria" w:hAnsi="Cambria"/>
          <w:sz w:val="24"/>
          <w:szCs w:val="24"/>
        </w:rPr>
        <w:t xml:space="preserve"> you may need</w:t>
      </w:r>
      <w:r w:rsidR="00BC70C9">
        <w:rPr>
          <w:rFonts w:ascii="Cambria" w:hAnsi="Cambria"/>
          <w:sz w:val="24"/>
          <w:szCs w:val="24"/>
        </w:rPr>
        <w:t xml:space="preserve"> for use in cooking</w:t>
      </w:r>
      <w:r w:rsidR="00B86C71">
        <w:rPr>
          <w:rFonts w:ascii="Cambria" w:hAnsi="Cambria"/>
          <w:sz w:val="24"/>
          <w:szCs w:val="24"/>
        </w:rPr>
        <w:t xml:space="preserve"> when the power is out</w:t>
      </w:r>
      <w:r w:rsidR="00BC70C9">
        <w:rPr>
          <w:rFonts w:ascii="Cambria" w:hAnsi="Cambria"/>
          <w:sz w:val="24"/>
          <w:szCs w:val="24"/>
        </w:rPr>
        <w:t xml:space="preserve">.  </w:t>
      </w:r>
      <w:r w:rsidR="00A543BF">
        <w:rPr>
          <w:rFonts w:ascii="Cambria" w:hAnsi="Cambria"/>
          <w:sz w:val="24"/>
          <w:szCs w:val="24"/>
        </w:rPr>
        <w:t>Consider making</w:t>
      </w:r>
      <w:r w:rsidR="00BC70C9">
        <w:rPr>
          <w:rFonts w:ascii="Cambria" w:hAnsi="Cambria"/>
          <w:sz w:val="24"/>
          <w:szCs w:val="24"/>
        </w:rPr>
        <w:t xml:space="preserve"> “Buddy Burners” </w:t>
      </w:r>
      <w:r w:rsidR="009E2A1E">
        <w:rPr>
          <w:rFonts w:ascii="Cambria" w:hAnsi="Cambria"/>
          <w:sz w:val="24"/>
          <w:szCs w:val="24"/>
        </w:rPr>
        <w:t>in Family Home Evening wi</w:t>
      </w:r>
      <w:r w:rsidR="00BC70C9">
        <w:rPr>
          <w:rFonts w:ascii="Cambria" w:hAnsi="Cambria"/>
          <w:sz w:val="24"/>
          <w:szCs w:val="24"/>
        </w:rPr>
        <w:t>th your family to use with</w:t>
      </w:r>
      <w:r w:rsidR="00770E13">
        <w:rPr>
          <w:rFonts w:ascii="Cambria" w:hAnsi="Cambria"/>
          <w:sz w:val="24"/>
          <w:szCs w:val="24"/>
        </w:rPr>
        <w:t xml:space="preserve"> a </w:t>
      </w:r>
      <w:r w:rsidR="00BC70C9">
        <w:rPr>
          <w:rFonts w:ascii="Cambria" w:hAnsi="Cambria"/>
          <w:sz w:val="24"/>
          <w:szCs w:val="24"/>
        </w:rPr>
        <w:t>tin can stove (see handout</w:t>
      </w:r>
      <w:r w:rsidR="009E2A1E">
        <w:rPr>
          <w:rFonts w:ascii="Cambria" w:hAnsi="Cambria"/>
          <w:sz w:val="24"/>
          <w:szCs w:val="24"/>
        </w:rPr>
        <w:t xml:space="preserve"> “Tin Can </w:t>
      </w:r>
      <w:r w:rsidR="00544CB9">
        <w:rPr>
          <w:rFonts w:ascii="Cambria" w:hAnsi="Cambria"/>
          <w:sz w:val="24"/>
          <w:szCs w:val="24"/>
        </w:rPr>
        <w:t>Cookery</w:t>
      </w:r>
      <w:r w:rsidR="009E2A1E">
        <w:rPr>
          <w:rFonts w:ascii="Cambria" w:hAnsi="Cambria"/>
          <w:sz w:val="24"/>
          <w:szCs w:val="24"/>
        </w:rPr>
        <w:t>”</w:t>
      </w:r>
      <w:r w:rsidR="00770E13">
        <w:rPr>
          <w:rFonts w:ascii="Cambria" w:hAnsi="Cambria"/>
          <w:sz w:val="24"/>
          <w:szCs w:val="24"/>
        </w:rPr>
        <w:t xml:space="preserve"> in the “Resource” section of this month’s </w:t>
      </w:r>
      <w:r w:rsidR="001B52A6">
        <w:rPr>
          <w:rFonts w:ascii="Cambria" w:hAnsi="Cambria"/>
          <w:sz w:val="24"/>
          <w:szCs w:val="24"/>
        </w:rPr>
        <w:t xml:space="preserve"> Preparedness</w:t>
      </w:r>
      <w:r w:rsidR="00770E13">
        <w:rPr>
          <w:rFonts w:ascii="Cambria" w:hAnsi="Cambria"/>
          <w:sz w:val="24"/>
          <w:szCs w:val="24"/>
        </w:rPr>
        <w:t xml:space="preserve"> Challenge on the Stake Preparedness website: </w:t>
      </w:r>
      <w:hyperlink r:id="rId10" w:history="1">
        <w:r w:rsidR="00770E13" w:rsidRPr="00817572">
          <w:rPr>
            <w:rStyle w:val="Hyperlink"/>
            <w:rFonts w:ascii="Cambria" w:hAnsi="Cambria"/>
            <w:sz w:val="24"/>
            <w:szCs w:val="24"/>
          </w:rPr>
          <w:t>www.preparednessplano.org</w:t>
        </w:r>
      </w:hyperlink>
      <w:r w:rsidR="00770E13">
        <w:rPr>
          <w:rFonts w:ascii="Cambria" w:hAnsi="Cambria"/>
          <w:sz w:val="24"/>
          <w:szCs w:val="24"/>
        </w:rPr>
        <w:t>)</w:t>
      </w:r>
      <w:r w:rsidR="00BC70C9">
        <w:rPr>
          <w:rFonts w:ascii="Cambria" w:hAnsi="Cambria"/>
          <w:sz w:val="24"/>
          <w:szCs w:val="24"/>
        </w:rPr>
        <w:t>.</w:t>
      </w:r>
      <w:r w:rsidR="00770E13">
        <w:rPr>
          <w:rFonts w:ascii="Cambria" w:hAnsi="Cambria"/>
          <w:sz w:val="24"/>
          <w:szCs w:val="24"/>
        </w:rPr>
        <w:t xml:space="preserve"> </w:t>
      </w:r>
      <w:r w:rsidR="002419BC">
        <w:rPr>
          <w:rFonts w:ascii="Cambria" w:hAnsi="Cambria"/>
          <w:sz w:val="24"/>
          <w:szCs w:val="24"/>
        </w:rPr>
        <w:t xml:space="preserve"> </w:t>
      </w:r>
      <w:r>
        <w:rPr>
          <w:rFonts w:ascii="Cambria" w:hAnsi="Cambria"/>
          <w:sz w:val="24"/>
          <w:szCs w:val="24"/>
        </w:rPr>
        <w:t xml:space="preserve">  </w:t>
      </w:r>
    </w:p>
    <w:p w:rsidR="00946A04" w:rsidRPr="004438E8" w:rsidRDefault="00946A04" w:rsidP="00946A04">
      <w:pPr>
        <w:spacing w:after="0"/>
        <w:rPr>
          <w:rFonts w:ascii="Cambria" w:hAnsi="Cambria"/>
          <w:b/>
          <w:sz w:val="20"/>
          <w:szCs w:val="20"/>
        </w:rPr>
      </w:pPr>
    </w:p>
    <w:p w:rsidR="001D203F" w:rsidRDefault="00946A04" w:rsidP="00946A04">
      <w:pPr>
        <w:spacing w:after="0"/>
        <w:rPr>
          <w:rFonts w:ascii="Cambria" w:hAnsi="Cambria"/>
          <w:sz w:val="24"/>
          <w:szCs w:val="24"/>
        </w:rPr>
      </w:pPr>
      <w:r>
        <w:rPr>
          <w:rFonts w:ascii="Cambria" w:hAnsi="Cambria"/>
          <w:b/>
          <w:sz w:val="28"/>
          <w:szCs w:val="28"/>
        </w:rPr>
        <w:t>Second Preparedness Task</w:t>
      </w:r>
      <w:r>
        <w:rPr>
          <w:rFonts w:ascii="Cambria" w:hAnsi="Cambria"/>
          <w:sz w:val="28"/>
          <w:szCs w:val="28"/>
        </w:rPr>
        <w:t xml:space="preserve">:  </w:t>
      </w:r>
      <w:r w:rsidR="00CD47A6" w:rsidRPr="00C46916">
        <w:rPr>
          <w:rFonts w:ascii="Cambria" w:hAnsi="Cambria"/>
          <w:b/>
          <w:sz w:val="28"/>
          <w:szCs w:val="28"/>
        </w:rPr>
        <w:t>Emergency Preparedness Books</w:t>
      </w:r>
      <w:r w:rsidR="00F65C28">
        <w:rPr>
          <w:rFonts w:ascii="Cambria" w:hAnsi="Cambria"/>
          <w:b/>
          <w:sz w:val="28"/>
          <w:szCs w:val="28"/>
        </w:rPr>
        <w:t xml:space="preserve">.  </w:t>
      </w:r>
      <w:r w:rsidR="00F65C28" w:rsidRPr="00F65C28">
        <w:rPr>
          <w:rFonts w:ascii="Cambria" w:hAnsi="Cambria"/>
          <w:sz w:val="24"/>
          <w:szCs w:val="24"/>
        </w:rPr>
        <w:t xml:space="preserve">There are many good resources in print and online.  </w:t>
      </w:r>
      <w:r w:rsidR="00E13B21">
        <w:rPr>
          <w:rFonts w:ascii="Cambria" w:hAnsi="Cambria"/>
          <w:sz w:val="24"/>
          <w:szCs w:val="24"/>
        </w:rPr>
        <w:t>Us</w:t>
      </w:r>
      <w:r w:rsidR="00F65C28" w:rsidRPr="00F65C28">
        <w:rPr>
          <w:rFonts w:ascii="Cambria" w:hAnsi="Cambria"/>
          <w:sz w:val="24"/>
          <w:szCs w:val="24"/>
        </w:rPr>
        <w:t>e caution that</w:t>
      </w:r>
      <w:r w:rsidR="00F65C28">
        <w:rPr>
          <w:rFonts w:ascii="Cambria" w:hAnsi="Cambria"/>
          <w:sz w:val="24"/>
          <w:szCs w:val="24"/>
        </w:rPr>
        <w:t xml:space="preserve"> the information gathered is correct.  Especially be ca</w:t>
      </w:r>
      <w:r w:rsidR="008614E2">
        <w:rPr>
          <w:rFonts w:ascii="Cambria" w:hAnsi="Cambria"/>
          <w:sz w:val="24"/>
          <w:szCs w:val="24"/>
        </w:rPr>
        <w:t>reful</w:t>
      </w:r>
      <w:r w:rsidR="00F65C28">
        <w:rPr>
          <w:rFonts w:ascii="Cambria" w:hAnsi="Cambria"/>
          <w:sz w:val="24"/>
          <w:szCs w:val="24"/>
        </w:rPr>
        <w:t xml:space="preserve"> where </w:t>
      </w:r>
      <w:r w:rsidR="00DB68BE">
        <w:rPr>
          <w:rFonts w:ascii="Cambria" w:hAnsi="Cambria"/>
          <w:sz w:val="24"/>
          <w:szCs w:val="24"/>
        </w:rPr>
        <w:t>preserving</w:t>
      </w:r>
      <w:r w:rsidR="00F65C28">
        <w:rPr>
          <w:rFonts w:ascii="Cambria" w:hAnsi="Cambria"/>
          <w:sz w:val="24"/>
          <w:szCs w:val="24"/>
        </w:rPr>
        <w:t xml:space="preserve"> food is concerned.</w:t>
      </w:r>
      <w:r w:rsidR="00A543BF">
        <w:rPr>
          <w:rFonts w:ascii="Cambria" w:hAnsi="Cambria"/>
          <w:sz w:val="24"/>
          <w:szCs w:val="24"/>
        </w:rPr>
        <w:t xml:space="preserve">  For example, some sources give different methods for preserving eggs.  Egg shells are somewhat permeable so anything that is put on the </w:t>
      </w:r>
      <w:r w:rsidR="00C458C3">
        <w:rPr>
          <w:rFonts w:ascii="Cambria" w:hAnsi="Cambria"/>
          <w:sz w:val="24"/>
          <w:szCs w:val="24"/>
        </w:rPr>
        <w:t xml:space="preserve">outside </w:t>
      </w:r>
      <w:r w:rsidR="00A543BF">
        <w:rPr>
          <w:rFonts w:ascii="Cambria" w:hAnsi="Cambria"/>
          <w:sz w:val="24"/>
          <w:szCs w:val="24"/>
        </w:rPr>
        <w:t xml:space="preserve">shell will </w:t>
      </w:r>
      <w:r w:rsidR="001B52A6">
        <w:rPr>
          <w:rFonts w:ascii="Cambria" w:hAnsi="Cambria"/>
          <w:sz w:val="24"/>
          <w:szCs w:val="24"/>
        </w:rPr>
        <w:t>likely</w:t>
      </w:r>
      <w:r w:rsidR="00A543BF">
        <w:rPr>
          <w:rFonts w:ascii="Cambria" w:hAnsi="Cambria"/>
          <w:sz w:val="24"/>
          <w:szCs w:val="24"/>
        </w:rPr>
        <w:t xml:space="preserve"> find its way into the egg</w:t>
      </w:r>
      <w:r w:rsidR="00CB6B24">
        <w:rPr>
          <w:rFonts w:ascii="Cambria" w:hAnsi="Cambria"/>
          <w:sz w:val="24"/>
          <w:szCs w:val="24"/>
        </w:rPr>
        <w:t xml:space="preserve"> to be ingested</w:t>
      </w:r>
      <w:r w:rsidR="00E13B21">
        <w:rPr>
          <w:rFonts w:ascii="Cambria" w:hAnsi="Cambria"/>
          <w:sz w:val="24"/>
          <w:szCs w:val="24"/>
        </w:rPr>
        <w:t>.</w:t>
      </w:r>
      <w:r w:rsidR="00CB6B24">
        <w:rPr>
          <w:rFonts w:ascii="Cambria" w:hAnsi="Cambria"/>
          <w:sz w:val="24"/>
          <w:szCs w:val="24"/>
        </w:rPr>
        <w:t xml:space="preserve">  </w:t>
      </w:r>
      <w:r w:rsidR="00C57421">
        <w:rPr>
          <w:rFonts w:ascii="Cambria" w:hAnsi="Cambria"/>
          <w:sz w:val="24"/>
          <w:szCs w:val="24"/>
        </w:rPr>
        <w:t>Another example is that s</w:t>
      </w:r>
      <w:r w:rsidR="00CB6B24">
        <w:rPr>
          <w:rFonts w:ascii="Cambria" w:hAnsi="Cambria"/>
          <w:sz w:val="24"/>
          <w:szCs w:val="24"/>
        </w:rPr>
        <w:t>ome preservation methods eliminate oxygen.  If the moisture content is high and oxygen is</w:t>
      </w:r>
      <w:r w:rsidR="00C57421">
        <w:rPr>
          <w:rFonts w:ascii="Cambria" w:hAnsi="Cambria"/>
          <w:sz w:val="24"/>
          <w:szCs w:val="24"/>
        </w:rPr>
        <w:t xml:space="preserve"> low or</w:t>
      </w:r>
      <w:r w:rsidR="00CB6B24">
        <w:rPr>
          <w:rFonts w:ascii="Cambria" w:hAnsi="Cambria"/>
          <w:sz w:val="24"/>
          <w:szCs w:val="24"/>
        </w:rPr>
        <w:t xml:space="preserve"> absent, this can make for an environment where the </w:t>
      </w:r>
      <w:r w:rsidR="008614E2">
        <w:rPr>
          <w:rFonts w:ascii="Cambria" w:hAnsi="Cambria"/>
          <w:sz w:val="24"/>
          <w:szCs w:val="24"/>
        </w:rPr>
        <w:t>botulinum (</w:t>
      </w:r>
      <w:r w:rsidR="00CB6B24">
        <w:rPr>
          <w:rFonts w:ascii="Cambria" w:hAnsi="Cambria"/>
          <w:sz w:val="24"/>
          <w:szCs w:val="24"/>
        </w:rPr>
        <w:t>botulism</w:t>
      </w:r>
      <w:r w:rsidR="008614E2">
        <w:rPr>
          <w:rFonts w:ascii="Cambria" w:hAnsi="Cambria"/>
          <w:sz w:val="24"/>
          <w:szCs w:val="24"/>
        </w:rPr>
        <w:t>)</w:t>
      </w:r>
      <w:r w:rsidR="00CB6B24">
        <w:rPr>
          <w:rFonts w:ascii="Cambria" w:hAnsi="Cambria"/>
          <w:sz w:val="24"/>
          <w:szCs w:val="24"/>
        </w:rPr>
        <w:t xml:space="preserve"> toxin can grow in some foods.</w:t>
      </w:r>
      <w:r w:rsidR="00C57421">
        <w:rPr>
          <w:rFonts w:ascii="Cambria" w:hAnsi="Cambria"/>
          <w:sz w:val="24"/>
          <w:szCs w:val="24"/>
        </w:rPr>
        <w:t xml:space="preserve">  </w:t>
      </w:r>
      <w:r w:rsidR="00CB6B24">
        <w:rPr>
          <w:rFonts w:ascii="Cambria" w:hAnsi="Cambria"/>
          <w:sz w:val="24"/>
          <w:szCs w:val="24"/>
        </w:rPr>
        <w:t xml:space="preserve">Follow the guidelines given by the Church </w:t>
      </w:r>
      <w:r w:rsidR="006150EF">
        <w:rPr>
          <w:rFonts w:ascii="Cambria" w:hAnsi="Cambria"/>
          <w:sz w:val="24"/>
          <w:szCs w:val="24"/>
        </w:rPr>
        <w:t>by clicking on the following link:</w:t>
      </w:r>
      <w:r w:rsidR="00CB6B24">
        <w:rPr>
          <w:rFonts w:ascii="Cambria" w:hAnsi="Cambria"/>
          <w:sz w:val="24"/>
          <w:szCs w:val="24"/>
        </w:rPr>
        <w:t xml:space="preserve">  </w:t>
      </w:r>
      <w:hyperlink r:id="rId11" w:anchor="3" w:history="1">
        <w:r w:rsidR="006150EF" w:rsidRPr="008E6894">
          <w:rPr>
            <w:rStyle w:val="Hyperlink"/>
            <w:rFonts w:ascii="Cambria" w:hAnsi="Cambria"/>
            <w:sz w:val="24"/>
            <w:szCs w:val="24"/>
          </w:rPr>
          <w:t>www.lds.org/topics/food-st</w:t>
        </w:r>
        <w:bookmarkStart w:id="0" w:name="_GoBack"/>
        <w:bookmarkEnd w:id="0"/>
        <w:r w:rsidR="006150EF" w:rsidRPr="008E6894">
          <w:rPr>
            <w:rStyle w:val="Hyperlink"/>
            <w:rFonts w:ascii="Cambria" w:hAnsi="Cambria"/>
            <w:sz w:val="24"/>
            <w:szCs w:val="24"/>
          </w:rPr>
          <w:t>o</w:t>
        </w:r>
        <w:r w:rsidR="006150EF" w:rsidRPr="008E6894">
          <w:rPr>
            <w:rStyle w:val="Hyperlink"/>
            <w:rFonts w:ascii="Cambria" w:hAnsi="Cambria"/>
            <w:sz w:val="24"/>
            <w:szCs w:val="24"/>
          </w:rPr>
          <w:t>rage/longer-term-food-supply?lang=eng#3</w:t>
        </w:r>
      </w:hyperlink>
      <w:r w:rsidR="008B3565">
        <w:rPr>
          <w:rFonts w:ascii="Cambria" w:hAnsi="Cambria"/>
          <w:sz w:val="24"/>
          <w:szCs w:val="24"/>
        </w:rPr>
        <w:t xml:space="preserve"> (see information under “Packaging Recommendations”).</w:t>
      </w:r>
      <w:r w:rsidR="001D203F">
        <w:rPr>
          <w:rFonts w:ascii="Cambria" w:hAnsi="Cambria"/>
          <w:sz w:val="24"/>
          <w:szCs w:val="24"/>
        </w:rPr>
        <w:t xml:space="preserve">   Find good resources and learn from them</w:t>
      </w:r>
      <w:r w:rsidR="0086537B">
        <w:rPr>
          <w:rFonts w:ascii="Cambria" w:hAnsi="Cambria"/>
          <w:sz w:val="24"/>
          <w:szCs w:val="24"/>
        </w:rPr>
        <w:t>.</w:t>
      </w:r>
      <w:r w:rsidR="001D203F">
        <w:rPr>
          <w:rFonts w:ascii="Cambria" w:hAnsi="Cambria"/>
          <w:sz w:val="24"/>
          <w:szCs w:val="24"/>
        </w:rPr>
        <w:t xml:space="preserve"> </w:t>
      </w:r>
    </w:p>
    <w:p w:rsidR="00946A04" w:rsidRPr="00F65C28" w:rsidRDefault="00F65C28" w:rsidP="00946A04">
      <w:pPr>
        <w:spacing w:after="0"/>
        <w:rPr>
          <w:rFonts w:ascii="Cambria" w:hAnsi="Cambria"/>
          <w:sz w:val="24"/>
          <w:szCs w:val="24"/>
        </w:rPr>
      </w:pPr>
      <w:r>
        <w:rPr>
          <w:rFonts w:ascii="Cambria" w:hAnsi="Cambria"/>
          <w:sz w:val="24"/>
          <w:szCs w:val="24"/>
        </w:rPr>
        <w:t xml:space="preserve"> </w:t>
      </w:r>
    </w:p>
    <w:p w:rsidR="00946A04" w:rsidRPr="008B3565" w:rsidRDefault="00946A04" w:rsidP="00946A04">
      <w:pPr>
        <w:spacing w:after="0"/>
        <w:rPr>
          <w:rFonts w:ascii="Cambria" w:hAnsi="Cambria"/>
          <w:sz w:val="24"/>
          <w:szCs w:val="24"/>
        </w:rPr>
      </w:pPr>
      <w:r>
        <w:rPr>
          <w:rFonts w:ascii="Cambria" w:hAnsi="Cambria"/>
          <w:b/>
          <w:sz w:val="28"/>
          <w:szCs w:val="28"/>
        </w:rPr>
        <w:t xml:space="preserve">Third Preparedness Task:  </w:t>
      </w:r>
      <w:r w:rsidR="00CD47A6">
        <w:rPr>
          <w:rFonts w:ascii="Cambria" w:hAnsi="Cambria"/>
          <w:b/>
          <w:sz w:val="28"/>
          <w:szCs w:val="28"/>
        </w:rPr>
        <w:t>Store Meat and Potatoes</w:t>
      </w:r>
      <w:r w:rsidR="00DB68BE">
        <w:rPr>
          <w:rFonts w:ascii="Cambria" w:hAnsi="Cambria"/>
          <w:b/>
          <w:sz w:val="28"/>
          <w:szCs w:val="28"/>
        </w:rPr>
        <w:t xml:space="preserve">. </w:t>
      </w:r>
      <w:r w:rsidR="00DB68BE" w:rsidRPr="00BF103E">
        <w:rPr>
          <w:rFonts w:ascii="Cambria" w:hAnsi="Cambria"/>
          <w:sz w:val="24"/>
          <w:szCs w:val="24"/>
        </w:rPr>
        <w:t>The Carrollton Home Storage Center has Potato Flakes in #10 cans</w:t>
      </w:r>
      <w:r w:rsidR="00031814">
        <w:rPr>
          <w:rFonts w:ascii="Cambria" w:hAnsi="Cambria"/>
          <w:sz w:val="24"/>
          <w:szCs w:val="24"/>
        </w:rPr>
        <w:t xml:space="preserve">. </w:t>
      </w:r>
      <w:r w:rsidR="00DB68BE" w:rsidRPr="00BF103E">
        <w:rPr>
          <w:rFonts w:ascii="Cambria" w:hAnsi="Cambria"/>
          <w:sz w:val="24"/>
          <w:szCs w:val="24"/>
        </w:rPr>
        <w:t xml:space="preserve"> These will last </w:t>
      </w:r>
      <w:r w:rsidR="00BF103E" w:rsidRPr="00BF103E">
        <w:rPr>
          <w:rFonts w:ascii="Cambria" w:hAnsi="Cambria"/>
          <w:sz w:val="24"/>
          <w:szCs w:val="24"/>
        </w:rPr>
        <w:t>30+ years if stored properly in a cool (</w:t>
      </w:r>
      <w:r w:rsidR="00DB68BE" w:rsidRPr="00BF103E">
        <w:rPr>
          <w:rFonts w:ascii="Cambria" w:hAnsi="Cambria"/>
          <w:sz w:val="24"/>
          <w:szCs w:val="24"/>
        </w:rPr>
        <w:t>7</w:t>
      </w:r>
      <w:r w:rsidR="00224AFB">
        <w:rPr>
          <w:rFonts w:ascii="Cambria" w:hAnsi="Cambria"/>
          <w:sz w:val="24"/>
          <w:szCs w:val="24"/>
        </w:rPr>
        <w:t>4</w:t>
      </w:r>
      <w:r w:rsidR="00DB68BE" w:rsidRPr="00BF103E">
        <w:rPr>
          <w:rFonts w:ascii="Cambria" w:hAnsi="Cambria"/>
          <w:sz w:val="24"/>
          <w:szCs w:val="24"/>
        </w:rPr>
        <w:t>° or less</w:t>
      </w:r>
      <w:r w:rsidR="00BF103E" w:rsidRPr="00BF103E">
        <w:rPr>
          <w:rFonts w:ascii="Cambria" w:hAnsi="Cambria"/>
          <w:sz w:val="24"/>
          <w:szCs w:val="24"/>
        </w:rPr>
        <w:t>), dry area</w:t>
      </w:r>
      <w:r w:rsidR="00DB68BE" w:rsidRPr="00BF103E">
        <w:rPr>
          <w:rFonts w:ascii="Cambria" w:hAnsi="Cambria"/>
          <w:sz w:val="24"/>
          <w:szCs w:val="24"/>
        </w:rPr>
        <w:t>.</w:t>
      </w:r>
      <w:r w:rsidR="00BE3787">
        <w:rPr>
          <w:rFonts w:ascii="Cambria" w:hAnsi="Cambria"/>
          <w:sz w:val="24"/>
          <w:szCs w:val="24"/>
        </w:rPr>
        <w:t xml:space="preserve"> </w:t>
      </w:r>
      <w:r w:rsidR="00342DE7">
        <w:rPr>
          <w:rFonts w:ascii="Cambria" w:hAnsi="Cambria"/>
          <w:sz w:val="24"/>
          <w:szCs w:val="24"/>
        </w:rPr>
        <w:t>They also have Potato Pearls which have a much shorter shelf life but could be part of a three month supply</w:t>
      </w:r>
      <w:r w:rsidR="004B2538">
        <w:rPr>
          <w:rFonts w:ascii="Cambria" w:hAnsi="Cambria"/>
          <w:sz w:val="24"/>
          <w:szCs w:val="24"/>
        </w:rPr>
        <w:t xml:space="preserve"> if used and rotated</w:t>
      </w:r>
      <w:r w:rsidR="00031814">
        <w:rPr>
          <w:rFonts w:ascii="Cambria" w:hAnsi="Cambria"/>
          <w:sz w:val="24"/>
          <w:szCs w:val="24"/>
        </w:rPr>
        <w:t>.</w:t>
      </w:r>
      <w:r w:rsidR="00FB6CA3">
        <w:rPr>
          <w:rFonts w:ascii="Cambria" w:hAnsi="Cambria"/>
          <w:sz w:val="24"/>
          <w:szCs w:val="24"/>
        </w:rPr>
        <w:t xml:space="preserve">  </w:t>
      </w:r>
      <w:r w:rsidR="00031814">
        <w:rPr>
          <w:rFonts w:ascii="Cambria" w:hAnsi="Cambria"/>
          <w:sz w:val="24"/>
          <w:szCs w:val="24"/>
        </w:rPr>
        <w:t xml:space="preserve">These need no seasoning and have been a favorite of LDS families for years.  </w:t>
      </w:r>
      <w:r w:rsidR="00BE3787">
        <w:rPr>
          <w:rFonts w:ascii="Cambria" w:hAnsi="Cambria"/>
          <w:sz w:val="24"/>
          <w:szCs w:val="24"/>
        </w:rPr>
        <w:t>There are many forms of meat available to be purchased and stored.  You also have the option of purchasing fresh meats, poultry, and fish which you can bottle using a pressure canner.</w:t>
      </w:r>
      <w:r w:rsidR="00FB6CA3">
        <w:rPr>
          <w:rFonts w:ascii="Cambria" w:hAnsi="Cambria"/>
          <w:sz w:val="24"/>
          <w:szCs w:val="24"/>
        </w:rPr>
        <w:t xml:space="preserve"> </w:t>
      </w:r>
      <w:r w:rsidR="00031814">
        <w:rPr>
          <w:rFonts w:ascii="Cambria" w:hAnsi="Cambria"/>
          <w:sz w:val="24"/>
          <w:szCs w:val="24"/>
        </w:rPr>
        <w:t xml:space="preserve"> </w:t>
      </w:r>
      <w:r w:rsidR="004B2538">
        <w:rPr>
          <w:rFonts w:ascii="Cambria" w:hAnsi="Cambria"/>
          <w:sz w:val="24"/>
          <w:szCs w:val="24"/>
        </w:rPr>
        <w:t>If</w:t>
      </w:r>
      <w:r w:rsidR="00031814">
        <w:rPr>
          <w:rFonts w:ascii="Cambria" w:hAnsi="Cambria"/>
          <w:sz w:val="24"/>
          <w:szCs w:val="24"/>
        </w:rPr>
        <w:t xml:space="preserve"> stored </w:t>
      </w:r>
      <w:r w:rsidR="004B2538">
        <w:rPr>
          <w:rFonts w:ascii="Cambria" w:hAnsi="Cambria"/>
          <w:sz w:val="24"/>
          <w:szCs w:val="24"/>
        </w:rPr>
        <w:t xml:space="preserve">(in a cool dark area) </w:t>
      </w:r>
      <w:r w:rsidR="00031814">
        <w:rPr>
          <w:rFonts w:ascii="Cambria" w:hAnsi="Cambria"/>
          <w:sz w:val="24"/>
          <w:szCs w:val="24"/>
        </w:rPr>
        <w:t xml:space="preserve">these </w:t>
      </w:r>
      <w:r w:rsidR="004B2538">
        <w:rPr>
          <w:rFonts w:ascii="Cambria" w:hAnsi="Cambria"/>
          <w:sz w:val="24"/>
          <w:szCs w:val="24"/>
        </w:rPr>
        <w:t>will be</w:t>
      </w:r>
      <w:r w:rsidR="00BE3787">
        <w:rPr>
          <w:rFonts w:ascii="Cambria" w:hAnsi="Cambria"/>
          <w:sz w:val="24"/>
          <w:szCs w:val="24"/>
        </w:rPr>
        <w:t xml:space="preserve"> good for at least three years.   Freeze dried </w:t>
      </w:r>
      <w:r w:rsidR="00342DE7">
        <w:rPr>
          <w:rFonts w:ascii="Cambria" w:hAnsi="Cambria"/>
          <w:sz w:val="24"/>
          <w:szCs w:val="24"/>
        </w:rPr>
        <w:t xml:space="preserve">meat </w:t>
      </w:r>
      <w:r w:rsidR="00BE3787">
        <w:rPr>
          <w:rFonts w:ascii="Cambria" w:hAnsi="Cambria"/>
          <w:sz w:val="24"/>
          <w:szCs w:val="24"/>
        </w:rPr>
        <w:t>product</w:t>
      </w:r>
      <w:r w:rsidR="00342DE7">
        <w:rPr>
          <w:rFonts w:ascii="Cambria" w:hAnsi="Cambria"/>
          <w:sz w:val="24"/>
          <w:szCs w:val="24"/>
        </w:rPr>
        <w:t>s</w:t>
      </w:r>
      <w:r w:rsidR="00BE3787">
        <w:rPr>
          <w:rFonts w:ascii="Cambria" w:hAnsi="Cambria"/>
          <w:sz w:val="24"/>
          <w:szCs w:val="24"/>
        </w:rPr>
        <w:t xml:space="preserve"> can be purchased from </w:t>
      </w:r>
      <w:r w:rsidR="00031814">
        <w:rPr>
          <w:rFonts w:ascii="Cambria" w:hAnsi="Cambria"/>
          <w:sz w:val="24"/>
          <w:szCs w:val="24"/>
        </w:rPr>
        <w:t>many reputable</w:t>
      </w:r>
      <w:r w:rsidR="00BE3787">
        <w:rPr>
          <w:rFonts w:ascii="Cambria" w:hAnsi="Cambria"/>
          <w:sz w:val="24"/>
          <w:szCs w:val="24"/>
        </w:rPr>
        <w:t xml:space="preserve"> sources</w:t>
      </w:r>
      <w:r w:rsidR="00E13B21">
        <w:rPr>
          <w:rFonts w:ascii="Cambria" w:hAnsi="Cambria"/>
          <w:sz w:val="24"/>
          <w:szCs w:val="24"/>
        </w:rPr>
        <w:t>.</w:t>
      </w:r>
      <w:r w:rsidR="00BE3787">
        <w:rPr>
          <w:rFonts w:ascii="Cambria" w:hAnsi="Cambria"/>
          <w:sz w:val="24"/>
          <w:szCs w:val="24"/>
        </w:rPr>
        <w:t xml:space="preserve">  </w:t>
      </w:r>
      <w:r w:rsidR="00342DE7">
        <w:rPr>
          <w:rFonts w:ascii="Cambria" w:hAnsi="Cambria"/>
          <w:sz w:val="24"/>
          <w:szCs w:val="24"/>
        </w:rPr>
        <w:t>They are</w:t>
      </w:r>
      <w:r w:rsidR="00BE3787">
        <w:rPr>
          <w:rFonts w:ascii="Cambria" w:hAnsi="Cambria"/>
          <w:sz w:val="24"/>
          <w:szCs w:val="24"/>
        </w:rPr>
        <w:t xml:space="preserve"> already cooked and </w:t>
      </w:r>
      <w:r w:rsidR="00031814">
        <w:rPr>
          <w:rFonts w:ascii="Cambria" w:hAnsi="Cambria"/>
          <w:sz w:val="24"/>
          <w:szCs w:val="24"/>
        </w:rPr>
        <w:t>can</w:t>
      </w:r>
      <w:r w:rsidR="00BE3787">
        <w:rPr>
          <w:rFonts w:ascii="Cambria" w:hAnsi="Cambria"/>
          <w:sz w:val="24"/>
          <w:szCs w:val="24"/>
        </w:rPr>
        <w:t xml:space="preserve"> be re-hydrated and eaten or used in your recipes.  Most </w:t>
      </w:r>
      <w:r w:rsidR="00342DE7">
        <w:rPr>
          <w:rFonts w:ascii="Cambria" w:hAnsi="Cambria"/>
          <w:sz w:val="24"/>
          <w:szCs w:val="24"/>
        </w:rPr>
        <w:t>have</w:t>
      </w:r>
      <w:r w:rsidR="00BE3787">
        <w:rPr>
          <w:rFonts w:ascii="Cambria" w:hAnsi="Cambria"/>
          <w:sz w:val="24"/>
          <w:szCs w:val="24"/>
        </w:rPr>
        <w:t xml:space="preserve"> a shelf life of 25 years.  This is one way to store a lot of meat in a little space.  </w:t>
      </w:r>
      <w:r w:rsidR="00342DE7">
        <w:rPr>
          <w:rFonts w:ascii="Cambria" w:hAnsi="Cambria"/>
          <w:sz w:val="24"/>
          <w:szCs w:val="24"/>
        </w:rPr>
        <w:t xml:space="preserve">Canned meats and products containing meat (spaghetti sauces, stews, etc.) are available </w:t>
      </w:r>
      <w:r w:rsidR="00031814">
        <w:rPr>
          <w:rFonts w:ascii="Cambria" w:hAnsi="Cambria"/>
          <w:sz w:val="24"/>
          <w:szCs w:val="24"/>
        </w:rPr>
        <w:t>at</w:t>
      </w:r>
      <w:r w:rsidR="00342DE7">
        <w:rPr>
          <w:rFonts w:ascii="Cambria" w:hAnsi="Cambria"/>
          <w:sz w:val="24"/>
          <w:szCs w:val="24"/>
        </w:rPr>
        <w:t xml:space="preserve"> your grocery store</w:t>
      </w:r>
      <w:r w:rsidR="00031814">
        <w:rPr>
          <w:rFonts w:ascii="Cambria" w:hAnsi="Cambria"/>
          <w:sz w:val="24"/>
          <w:szCs w:val="24"/>
        </w:rPr>
        <w:t>.</w:t>
      </w:r>
      <w:r w:rsidR="00342DE7">
        <w:rPr>
          <w:rFonts w:ascii="Cambria" w:hAnsi="Cambria"/>
          <w:sz w:val="24"/>
          <w:szCs w:val="24"/>
        </w:rPr>
        <w:t xml:space="preserve">  </w:t>
      </w:r>
    </w:p>
    <w:sectPr w:rsidR="00946A04" w:rsidRPr="008B3565" w:rsidSect="00946A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04"/>
    <w:rsid w:val="00031814"/>
    <w:rsid w:val="00041FBD"/>
    <w:rsid w:val="00112191"/>
    <w:rsid w:val="001477BC"/>
    <w:rsid w:val="001942F0"/>
    <w:rsid w:val="001B52A6"/>
    <w:rsid w:val="001D203F"/>
    <w:rsid w:val="00224AFB"/>
    <w:rsid w:val="002307C4"/>
    <w:rsid w:val="002419BC"/>
    <w:rsid w:val="00264F0F"/>
    <w:rsid w:val="003268E4"/>
    <w:rsid w:val="00342DE7"/>
    <w:rsid w:val="0036131C"/>
    <w:rsid w:val="00366914"/>
    <w:rsid w:val="00377472"/>
    <w:rsid w:val="00386C2A"/>
    <w:rsid w:val="004160F0"/>
    <w:rsid w:val="00420F60"/>
    <w:rsid w:val="004B2538"/>
    <w:rsid w:val="004D7633"/>
    <w:rsid w:val="005447D6"/>
    <w:rsid w:val="00544CB9"/>
    <w:rsid w:val="0058544A"/>
    <w:rsid w:val="005F3070"/>
    <w:rsid w:val="005F3338"/>
    <w:rsid w:val="005F6DBD"/>
    <w:rsid w:val="0060691F"/>
    <w:rsid w:val="006150EF"/>
    <w:rsid w:val="006751C1"/>
    <w:rsid w:val="006A1551"/>
    <w:rsid w:val="00770E13"/>
    <w:rsid w:val="007A0226"/>
    <w:rsid w:val="007C0DBE"/>
    <w:rsid w:val="007D54CC"/>
    <w:rsid w:val="008164EE"/>
    <w:rsid w:val="00833C6C"/>
    <w:rsid w:val="008614E2"/>
    <w:rsid w:val="0086537B"/>
    <w:rsid w:val="00871314"/>
    <w:rsid w:val="008722B3"/>
    <w:rsid w:val="008B3565"/>
    <w:rsid w:val="008F667C"/>
    <w:rsid w:val="00946A04"/>
    <w:rsid w:val="009E2A1E"/>
    <w:rsid w:val="00A0450E"/>
    <w:rsid w:val="00A46A9D"/>
    <w:rsid w:val="00A543BF"/>
    <w:rsid w:val="00B54843"/>
    <w:rsid w:val="00B86C71"/>
    <w:rsid w:val="00BC70C9"/>
    <w:rsid w:val="00BE19E8"/>
    <w:rsid w:val="00BE3787"/>
    <w:rsid w:val="00BF103E"/>
    <w:rsid w:val="00BF52BA"/>
    <w:rsid w:val="00C458C3"/>
    <w:rsid w:val="00C46916"/>
    <w:rsid w:val="00C57421"/>
    <w:rsid w:val="00CA05ED"/>
    <w:rsid w:val="00CA5A63"/>
    <w:rsid w:val="00CB55E9"/>
    <w:rsid w:val="00CB6B24"/>
    <w:rsid w:val="00CD47A6"/>
    <w:rsid w:val="00DB68BE"/>
    <w:rsid w:val="00E133DC"/>
    <w:rsid w:val="00E13B21"/>
    <w:rsid w:val="00F079D1"/>
    <w:rsid w:val="00F41636"/>
    <w:rsid w:val="00F65C28"/>
    <w:rsid w:val="00FB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A04"/>
    <w:rPr>
      <w:color w:val="0000FF" w:themeColor="hyperlink"/>
      <w:u w:val="single"/>
    </w:rPr>
  </w:style>
  <w:style w:type="character" w:customStyle="1" w:styleId="chunk">
    <w:name w:val="chunk"/>
    <w:basedOn w:val="DefaultParagraphFont"/>
    <w:rsid w:val="00946A04"/>
  </w:style>
  <w:style w:type="character" w:styleId="FollowedHyperlink">
    <w:name w:val="FollowedHyperlink"/>
    <w:basedOn w:val="DefaultParagraphFont"/>
    <w:uiPriority w:val="99"/>
    <w:semiHidden/>
    <w:unhideWhenUsed/>
    <w:rsid w:val="00A543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A04"/>
    <w:rPr>
      <w:color w:val="0000FF" w:themeColor="hyperlink"/>
      <w:u w:val="single"/>
    </w:rPr>
  </w:style>
  <w:style w:type="character" w:customStyle="1" w:styleId="chunk">
    <w:name w:val="chunk"/>
    <w:basedOn w:val="DefaultParagraphFont"/>
    <w:rsid w:val="00946A04"/>
  </w:style>
  <w:style w:type="character" w:styleId="FollowedHyperlink">
    <w:name w:val="FollowedHyperlink"/>
    <w:basedOn w:val="DefaultParagraphFont"/>
    <w:uiPriority w:val="99"/>
    <w:semiHidden/>
    <w:unhideWhenUsed/>
    <w:rsid w:val="00A54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pelart.lds.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ds.org" TargetMode="External"/><Relationship Id="rId11" Type="http://schemas.openxmlformats.org/officeDocument/2006/relationships/hyperlink" Target="http://www.lds.org/topics/food-storage/longer-term-food-supply?lang=eng" TargetMode="External"/><Relationship Id="rId5" Type="http://schemas.openxmlformats.org/officeDocument/2006/relationships/hyperlink" Target="http://www.lds.org/topics?lang=eng&amp;letter=h" TargetMode="External"/><Relationship Id="rId10" Type="http://schemas.openxmlformats.org/officeDocument/2006/relationships/hyperlink" Target="http://www.preparednessplano.org" TargetMode="External"/><Relationship Id="rId4" Type="http://schemas.openxmlformats.org/officeDocument/2006/relationships/webSettings" Target="webSettings.xml"/><Relationship Id="rId9" Type="http://schemas.openxmlformats.org/officeDocument/2006/relationships/hyperlink" Target="http://www.peaceofpreparedness.com/EmergencyCook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2014-12-25T22:36:00Z</dcterms:created>
  <dcterms:modified xsi:type="dcterms:W3CDTF">2015-11-01T14:28:00Z</dcterms:modified>
</cp:coreProperties>
</file>