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F9" w:rsidRDefault="008358FC" w:rsidP="008358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8FC">
        <w:rPr>
          <w:rFonts w:ascii="Times New Roman" w:hAnsi="Times New Roman" w:cs="Times New Roman"/>
          <w:b/>
          <w:sz w:val="32"/>
          <w:szCs w:val="32"/>
          <w:u w:val="single"/>
        </w:rPr>
        <w:t>Reasons to Create, Review, or Update Estate Planning Documents</w:t>
      </w:r>
    </w:p>
    <w:p w:rsidR="008358FC" w:rsidRDefault="008358FC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8FC">
        <w:rPr>
          <w:rFonts w:ascii="Times New Roman" w:hAnsi="Times New Roman" w:cs="Times New Roman"/>
          <w:b/>
          <w:sz w:val="24"/>
          <w:szCs w:val="24"/>
        </w:rPr>
        <w:t>Death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C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benef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iciary, executor, trustee, </w:t>
      </w:r>
      <w:r w:rsidR="009B12A8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guardian</w:t>
      </w:r>
      <w:r w:rsidR="009B12A8">
        <w:rPr>
          <w:rFonts w:ascii="Times New Roman" w:hAnsi="Times New Roman" w:cs="Times New Roman"/>
          <w:sz w:val="24"/>
          <w:szCs w:val="24"/>
        </w:rPr>
        <w:t xml:space="preserve"> under a Will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8625C1">
        <w:rPr>
          <w:rFonts w:ascii="Times New Roman" w:hAnsi="Times New Roman" w:cs="Times New Roman"/>
          <w:sz w:val="24"/>
          <w:szCs w:val="24"/>
        </w:rPr>
        <w:t>an agent under</w:t>
      </w:r>
      <w:r>
        <w:rPr>
          <w:rFonts w:ascii="Times New Roman" w:hAnsi="Times New Roman" w:cs="Times New Roman"/>
          <w:sz w:val="24"/>
          <w:szCs w:val="24"/>
        </w:rPr>
        <w:t xml:space="preserve"> a power of attorney</w:t>
      </w:r>
      <w:r w:rsidR="008625C1">
        <w:rPr>
          <w:rFonts w:ascii="Times New Roman" w:hAnsi="Times New Roman" w:cs="Times New Roman"/>
          <w:sz w:val="24"/>
          <w:szCs w:val="24"/>
        </w:rPr>
        <w:t>, has passed away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8FC" w:rsidRDefault="008358FC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8FC">
        <w:rPr>
          <w:rFonts w:ascii="Times New Roman" w:hAnsi="Times New Roman" w:cs="Times New Roman"/>
          <w:b/>
          <w:sz w:val="24"/>
          <w:szCs w:val="24"/>
        </w:rPr>
        <w:t>Disability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C3C">
        <w:rPr>
          <w:rFonts w:ascii="Times New Roman" w:hAnsi="Times New Roman" w:cs="Times New Roman"/>
          <w:sz w:val="24"/>
          <w:szCs w:val="24"/>
        </w:rPr>
        <w:t>Y</w:t>
      </w:r>
      <w:r w:rsidR="009B12A8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or any beneficiary, executor, trustee, </w:t>
      </w:r>
      <w:r w:rsidR="008625C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guardian</w:t>
      </w:r>
      <w:r w:rsidR="009B12A8">
        <w:rPr>
          <w:rFonts w:ascii="Times New Roman" w:hAnsi="Times New Roman" w:cs="Times New Roman"/>
          <w:sz w:val="24"/>
          <w:szCs w:val="24"/>
        </w:rPr>
        <w:t xml:space="preserve"> under a Will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8625C1">
        <w:rPr>
          <w:rFonts w:ascii="Times New Roman" w:hAnsi="Times New Roman" w:cs="Times New Roman"/>
          <w:sz w:val="24"/>
          <w:szCs w:val="24"/>
        </w:rPr>
        <w:t xml:space="preserve">an agent under a </w:t>
      </w:r>
      <w:r>
        <w:rPr>
          <w:rFonts w:ascii="Times New Roman" w:hAnsi="Times New Roman" w:cs="Times New Roman"/>
          <w:sz w:val="24"/>
          <w:szCs w:val="24"/>
        </w:rPr>
        <w:t>power of attorney</w:t>
      </w:r>
      <w:r w:rsidR="009B12A8">
        <w:rPr>
          <w:rFonts w:ascii="Times New Roman" w:hAnsi="Times New Roman" w:cs="Times New Roman"/>
          <w:sz w:val="24"/>
          <w:szCs w:val="24"/>
        </w:rPr>
        <w:t>.</w:t>
      </w:r>
    </w:p>
    <w:p w:rsidR="008358FC" w:rsidRDefault="008358FC" w:rsidP="00862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8FC">
        <w:rPr>
          <w:rFonts w:ascii="Times New Roman" w:hAnsi="Times New Roman" w:cs="Times New Roman"/>
          <w:b/>
          <w:sz w:val="24"/>
          <w:szCs w:val="24"/>
        </w:rPr>
        <w:t>Decline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C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eclining mental or physical health in you or any beneficiary, executor, trustee, </w:t>
      </w:r>
      <w:r w:rsidR="008625C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guardian</w:t>
      </w:r>
      <w:r w:rsidR="008625C1">
        <w:rPr>
          <w:rFonts w:ascii="Times New Roman" w:hAnsi="Times New Roman" w:cs="Times New Roman"/>
          <w:sz w:val="24"/>
          <w:szCs w:val="24"/>
        </w:rPr>
        <w:t xml:space="preserve"> under a Will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8625C1" w:rsidRPr="008625C1">
        <w:rPr>
          <w:rFonts w:ascii="Times New Roman" w:hAnsi="Times New Roman" w:cs="Times New Roman"/>
          <w:sz w:val="24"/>
          <w:szCs w:val="24"/>
        </w:rPr>
        <w:t xml:space="preserve">an agent under a </w:t>
      </w:r>
      <w:r>
        <w:rPr>
          <w:rFonts w:ascii="Times New Roman" w:hAnsi="Times New Roman" w:cs="Times New Roman"/>
          <w:sz w:val="24"/>
          <w:szCs w:val="24"/>
        </w:rPr>
        <w:t>power of attorney.</w:t>
      </w:r>
    </w:p>
    <w:p w:rsidR="008358FC" w:rsidRDefault="008358FC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8FC">
        <w:rPr>
          <w:rFonts w:ascii="Times New Roman" w:hAnsi="Times New Roman" w:cs="Times New Roman"/>
          <w:b/>
          <w:sz w:val="24"/>
          <w:szCs w:val="24"/>
        </w:rPr>
        <w:t>Disaffection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C3C">
        <w:rPr>
          <w:rFonts w:ascii="Times New Roman" w:hAnsi="Times New Roman" w:cs="Times New Roman"/>
          <w:sz w:val="24"/>
          <w:szCs w:val="24"/>
        </w:rPr>
        <w:t>Y</w:t>
      </w:r>
      <w:r w:rsidR="009B12A8">
        <w:rPr>
          <w:rFonts w:ascii="Times New Roman" w:hAnsi="Times New Roman" w:cs="Times New Roman"/>
          <w:sz w:val="24"/>
          <w:szCs w:val="24"/>
        </w:rPr>
        <w:t xml:space="preserve">ou have no Will that provides </w:t>
      </w:r>
      <w:r>
        <w:rPr>
          <w:rFonts w:ascii="Times New Roman" w:hAnsi="Times New Roman" w:cs="Times New Roman"/>
          <w:sz w:val="24"/>
          <w:szCs w:val="24"/>
        </w:rPr>
        <w:t>for benefits</w:t>
      </w:r>
      <w:r w:rsidR="009B12A8">
        <w:rPr>
          <w:rFonts w:ascii="Times New Roman" w:hAnsi="Times New Roman" w:cs="Times New Roman"/>
          <w:sz w:val="24"/>
          <w:szCs w:val="24"/>
        </w:rPr>
        <w:t xml:space="preserve"> to named beneficiaries</w:t>
      </w:r>
      <w:r>
        <w:rPr>
          <w:rFonts w:ascii="Times New Roman" w:hAnsi="Times New Roman" w:cs="Times New Roman"/>
          <w:sz w:val="24"/>
          <w:szCs w:val="24"/>
        </w:rPr>
        <w:t xml:space="preserve"> or entrust</w:t>
      </w:r>
      <w:r w:rsidR="009B12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2A8">
        <w:rPr>
          <w:rFonts w:ascii="Times New Roman" w:hAnsi="Times New Roman" w:cs="Times New Roman"/>
          <w:sz w:val="24"/>
          <w:szCs w:val="24"/>
        </w:rPr>
        <w:t xml:space="preserve">someone to serve as an executor, trustee, </w:t>
      </w:r>
      <w:r w:rsidR="008625C1">
        <w:rPr>
          <w:rFonts w:ascii="Times New Roman" w:hAnsi="Times New Roman" w:cs="Times New Roman"/>
          <w:sz w:val="24"/>
          <w:szCs w:val="24"/>
        </w:rPr>
        <w:t xml:space="preserve">or </w:t>
      </w:r>
      <w:r w:rsidR="009B12A8">
        <w:rPr>
          <w:rFonts w:ascii="Times New Roman" w:hAnsi="Times New Roman" w:cs="Times New Roman"/>
          <w:sz w:val="24"/>
          <w:szCs w:val="24"/>
        </w:rPr>
        <w:t>guardian</w:t>
      </w:r>
      <w:r w:rsidR="008625C1">
        <w:rPr>
          <w:rFonts w:ascii="Times New Roman" w:hAnsi="Times New Roman" w:cs="Times New Roman"/>
          <w:sz w:val="24"/>
          <w:szCs w:val="24"/>
        </w:rPr>
        <w:t xml:space="preserve"> under a Will</w:t>
      </w:r>
      <w:r w:rsidR="009B12A8">
        <w:rPr>
          <w:rFonts w:ascii="Times New Roman" w:hAnsi="Times New Roman" w:cs="Times New Roman"/>
          <w:sz w:val="24"/>
          <w:szCs w:val="24"/>
        </w:rPr>
        <w:t xml:space="preserve">, or </w:t>
      </w:r>
      <w:r w:rsidR="008625C1">
        <w:rPr>
          <w:rFonts w:ascii="Times New Roman" w:hAnsi="Times New Roman" w:cs="Times New Roman"/>
          <w:sz w:val="24"/>
          <w:szCs w:val="24"/>
        </w:rPr>
        <w:t xml:space="preserve">an </w:t>
      </w:r>
      <w:r w:rsidR="009B12A8">
        <w:rPr>
          <w:rFonts w:ascii="Times New Roman" w:hAnsi="Times New Roman" w:cs="Times New Roman"/>
          <w:sz w:val="24"/>
          <w:szCs w:val="24"/>
        </w:rPr>
        <w:t xml:space="preserve">agent under a power of attorney </w:t>
      </w:r>
      <w:r w:rsidR="009B12A8" w:rsidRPr="009B12A8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9B12A8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>no longer wish to provide benefits or entrust someone to serve as an executor, trustee,</w:t>
      </w:r>
      <w:r w:rsidR="008625C1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guardian</w:t>
      </w:r>
      <w:r w:rsidR="008625C1">
        <w:rPr>
          <w:rFonts w:ascii="Times New Roman" w:hAnsi="Times New Roman" w:cs="Times New Roman"/>
          <w:sz w:val="24"/>
          <w:szCs w:val="24"/>
        </w:rPr>
        <w:t xml:space="preserve"> under a Will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8625C1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agent under a power of attorney</w:t>
      </w:r>
      <w:r w:rsidR="009B12A8">
        <w:rPr>
          <w:rFonts w:ascii="Times New Roman" w:hAnsi="Times New Roman" w:cs="Times New Roman"/>
          <w:sz w:val="24"/>
          <w:szCs w:val="24"/>
        </w:rPr>
        <w:t>.</w:t>
      </w:r>
    </w:p>
    <w:p w:rsidR="009B12A8" w:rsidRDefault="009B12A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Disappearance</w:t>
      </w:r>
      <w:r w:rsidR="00707C3C">
        <w:rPr>
          <w:rFonts w:ascii="Times New Roman" w:hAnsi="Times New Roman" w:cs="Times New Roman"/>
          <w:sz w:val="24"/>
          <w:szCs w:val="24"/>
        </w:rPr>
        <w:t>: Y</w:t>
      </w:r>
      <w:r>
        <w:rPr>
          <w:rFonts w:ascii="Times New Roman" w:hAnsi="Times New Roman" w:cs="Times New Roman"/>
          <w:sz w:val="24"/>
          <w:szCs w:val="24"/>
        </w:rPr>
        <w:t xml:space="preserve">ou have lost touch with an executor, trustee, </w:t>
      </w:r>
      <w:r w:rsidR="008625C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guardian</w:t>
      </w:r>
      <w:r w:rsidR="008625C1">
        <w:rPr>
          <w:rFonts w:ascii="Times New Roman" w:hAnsi="Times New Roman" w:cs="Times New Roman"/>
          <w:sz w:val="24"/>
          <w:szCs w:val="24"/>
        </w:rPr>
        <w:t xml:space="preserve"> under a Will</w:t>
      </w:r>
      <w:r>
        <w:rPr>
          <w:rFonts w:ascii="Times New Roman" w:hAnsi="Times New Roman" w:cs="Times New Roman"/>
          <w:sz w:val="24"/>
          <w:szCs w:val="24"/>
        </w:rPr>
        <w:t>, or agent under a power of attorney.</w:t>
      </w:r>
    </w:p>
    <w:p w:rsidR="009B12A8" w:rsidRDefault="009B12A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Domestication/</w:t>
      </w:r>
      <w:r w:rsidRPr="009B12A8">
        <w:rPr>
          <w:rFonts w:ascii="Times New Roman" w:hAnsi="Times New Roman" w:cs="Times New Roman"/>
          <w:b/>
          <w:sz w:val="24"/>
          <w:szCs w:val="24"/>
        </w:rPr>
        <w:t>Marriage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C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8625C1">
        <w:rPr>
          <w:rFonts w:ascii="Times New Roman" w:hAnsi="Times New Roman" w:cs="Times New Roman"/>
          <w:sz w:val="24"/>
          <w:szCs w:val="24"/>
        </w:rPr>
        <w:t xml:space="preserve">you are </w:t>
      </w:r>
      <w:r>
        <w:rPr>
          <w:rFonts w:ascii="Times New Roman" w:hAnsi="Times New Roman" w:cs="Times New Roman"/>
          <w:sz w:val="24"/>
          <w:szCs w:val="24"/>
        </w:rPr>
        <w:t>married or considering marriage in Texas, the community property system may cause you surprising results</w:t>
      </w:r>
      <w:r w:rsidR="008625C1">
        <w:rPr>
          <w:rFonts w:ascii="Times New Roman" w:hAnsi="Times New Roman" w:cs="Times New Roman"/>
          <w:sz w:val="24"/>
          <w:szCs w:val="24"/>
        </w:rPr>
        <w:t xml:space="preserve"> if your Will does not cover your community and separate property correctly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2A8" w:rsidRDefault="009B12A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2A8">
        <w:rPr>
          <w:rFonts w:ascii="Times New Roman" w:hAnsi="Times New Roman" w:cs="Times New Roman"/>
          <w:b/>
          <w:sz w:val="24"/>
          <w:szCs w:val="24"/>
        </w:rPr>
        <w:t>Divorce Pending</w:t>
      </w:r>
      <w:r w:rsidR="00707C3C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void </w:t>
      </w:r>
      <w:r w:rsidR="008625C1">
        <w:rPr>
          <w:rFonts w:ascii="Times New Roman" w:hAnsi="Times New Roman" w:cs="Times New Roman"/>
          <w:sz w:val="24"/>
          <w:szCs w:val="24"/>
        </w:rPr>
        <w:t>having an</w:t>
      </w:r>
      <w:r w:rsidR="00707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estranged spouse making medical decisions for you or inheriting assets if you die while </w:t>
      </w:r>
      <w:r w:rsidR="00707C3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divorce </w:t>
      </w:r>
      <w:r w:rsidR="00707C3C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pending.</w:t>
      </w:r>
    </w:p>
    <w:p w:rsidR="009B12A8" w:rsidRDefault="009B12A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2A8">
        <w:rPr>
          <w:rFonts w:ascii="Times New Roman" w:hAnsi="Times New Roman" w:cs="Times New Roman"/>
          <w:b/>
          <w:sz w:val="24"/>
          <w:szCs w:val="24"/>
        </w:rPr>
        <w:t>Divorce Finalized</w:t>
      </w:r>
      <w:r w:rsidR="00707C3C">
        <w:rPr>
          <w:rFonts w:ascii="Times New Roman" w:hAnsi="Times New Roman" w:cs="Times New Roman"/>
          <w:sz w:val="24"/>
          <w:szCs w:val="24"/>
        </w:rPr>
        <w:t>: C</w:t>
      </w:r>
      <w:r>
        <w:rPr>
          <w:rFonts w:ascii="Times New Roman" w:hAnsi="Times New Roman" w:cs="Times New Roman"/>
          <w:sz w:val="24"/>
          <w:szCs w:val="24"/>
        </w:rPr>
        <w:t xml:space="preserve">onsider </w:t>
      </w:r>
      <w:r w:rsidR="00707C3C">
        <w:rPr>
          <w:rFonts w:ascii="Times New Roman" w:hAnsi="Times New Roman" w:cs="Times New Roman"/>
          <w:sz w:val="24"/>
          <w:szCs w:val="24"/>
        </w:rPr>
        <w:t xml:space="preserve">formally </w:t>
      </w:r>
      <w:r>
        <w:rPr>
          <w:rFonts w:ascii="Times New Roman" w:hAnsi="Times New Roman" w:cs="Times New Roman"/>
          <w:sz w:val="24"/>
          <w:szCs w:val="24"/>
        </w:rPr>
        <w:t>ending all benefits and appointments in favor of your ex-spouse</w:t>
      </w:r>
      <w:r w:rsidR="00707C3C">
        <w:rPr>
          <w:rFonts w:ascii="Times New Roman" w:hAnsi="Times New Roman" w:cs="Times New Roman"/>
          <w:sz w:val="24"/>
          <w:szCs w:val="24"/>
        </w:rPr>
        <w:t>.  Otherwise, you may have to ask a court to authorize you to exercise certain o</w:t>
      </w:r>
      <w:r w:rsidR="008625C1">
        <w:rPr>
          <w:rFonts w:ascii="Times New Roman" w:hAnsi="Times New Roman" w:cs="Times New Roman"/>
          <w:sz w:val="24"/>
          <w:szCs w:val="24"/>
        </w:rPr>
        <w:t>f your statutory rights without your ex-spouse’s involvement</w:t>
      </w:r>
      <w:r w:rsidR="00707C3C">
        <w:rPr>
          <w:rFonts w:ascii="Times New Roman" w:hAnsi="Times New Roman" w:cs="Times New Roman"/>
          <w:sz w:val="24"/>
          <w:szCs w:val="24"/>
        </w:rPr>
        <w:t>.</w:t>
      </w:r>
    </w:p>
    <w:p w:rsidR="00707C3C" w:rsidRDefault="00707C3C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C3C">
        <w:rPr>
          <w:rFonts w:ascii="Times New Roman" w:hAnsi="Times New Roman" w:cs="Times New Roman"/>
          <w:b/>
          <w:sz w:val="24"/>
          <w:szCs w:val="24"/>
        </w:rPr>
        <w:t>Death Taxes</w:t>
      </w:r>
      <w:r>
        <w:rPr>
          <w:rFonts w:ascii="Times New Roman" w:hAnsi="Times New Roman" w:cs="Times New Roman"/>
          <w:sz w:val="24"/>
          <w:szCs w:val="24"/>
        </w:rPr>
        <w:t>: These taxes are not going away and the “tax-free amount” could decrease or increase, complicating or simplifying your estate.</w:t>
      </w:r>
    </w:p>
    <w:p w:rsidR="00707C3C" w:rsidRDefault="00707C3C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15F"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 xml:space="preserve">: Make </w:t>
      </w:r>
      <w:r w:rsidR="0051415F">
        <w:rPr>
          <w:rFonts w:ascii="Times New Roman" w:hAnsi="Times New Roman" w:cs="Times New Roman"/>
          <w:sz w:val="24"/>
          <w:szCs w:val="24"/>
        </w:rPr>
        <w:t xml:space="preserve">sure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E839DE">
        <w:rPr>
          <w:rFonts w:ascii="Times New Roman" w:hAnsi="Times New Roman" w:cs="Times New Roman"/>
          <w:sz w:val="24"/>
          <w:szCs w:val="24"/>
        </w:rPr>
        <w:t>beneficiary choices for life insurance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39DE">
        <w:rPr>
          <w:rFonts w:ascii="Times New Roman" w:hAnsi="Times New Roman" w:cs="Times New Roman"/>
          <w:sz w:val="24"/>
          <w:szCs w:val="24"/>
        </w:rPr>
        <w:t xml:space="preserve">401(k)s, IRAs, etc. match </w:t>
      </w:r>
      <w:r w:rsidR="008625C1">
        <w:rPr>
          <w:rFonts w:ascii="Times New Roman" w:hAnsi="Times New Roman" w:cs="Times New Roman"/>
          <w:sz w:val="24"/>
          <w:szCs w:val="24"/>
        </w:rPr>
        <w:t xml:space="preserve">the </w:t>
      </w:r>
      <w:r w:rsidR="00E839DE">
        <w:rPr>
          <w:rFonts w:ascii="Times New Roman" w:hAnsi="Times New Roman" w:cs="Times New Roman"/>
          <w:sz w:val="24"/>
          <w:szCs w:val="24"/>
        </w:rPr>
        <w:t>choices in your Will.</w:t>
      </w:r>
    </w:p>
    <w:p w:rsidR="00E839DE" w:rsidRDefault="008625C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C1">
        <w:rPr>
          <w:rFonts w:ascii="Times New Roman" w:hAnsi="Times New Roman" w:cs="Times New Roman"/>
          <w:b/>
          <w:sz w:val="24"/>
          <w:szCs w:val="24"/>
        </w:rPr>
        <w:t>Trust/Distrust</w:t>
      </w:r>
      <w:r>
        <w:rPr>
          <w:rFonts w:ascii="Times New Roman" w:hAnsi="Times New Roman" w:cs="Times New Roman"/>
          <w:sz w:val="24"/>
          <w:szCs w:val="24"/>
        </w:rPr>
        <w:t>: Trust in or lack of trust is the best reason to appoint or change trustees, executors, and agents under a power of attorney.</w:t>
      </w:r>
    </w:p>
    <w:p w:rsidR="008625C1" w:rsidRDefault="008625C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C1">
        <w:rPr>
          <w:rFonts w:ascii="Times New Roman" w:hAnsi="Times New Roman" w:cs="Times New Roman"/>
          <w:b/>
          <w:sz w:val="24"/>
          <w:szCs w:val="24"/>
        </w:rPr>
        <w:t>Dissipation</w:t>
      </w:r>
      <w:r>
        <w:rPr>
          <w:rFonts w:ascii="Times New Roman" w:hAnsi="Times New Roman" w:cs="Times New Roman"/>
          <w:sz w:val="24"/>
          <w:szCs w:val="24"/>
        </w:rPr>
        <w:t>: If a beneficiary wastes money (is a spendthrift)</w:t>
      </w:r>
      <w:r w:rsidR="00510A41">
        <w:rPr>
          <w:rFonts w:ascii="Times New Roman" w:hAnsi="Times New Roman" w:cs="Times New Roman"/>
          <w:sz w:val="24"/>
          <w:szCs w:val="24"/>
        </w:rPr>
        <w:t>, you might want to put benefits under the control of a trustee.</w:t>
      </w:r>
    </w:p>
    <w:p w:rsidR="00510A41" w:rsidRDefault="00510A41" w:rsidP="00510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41">
        <w:rPr>
          <w:rFonts w:ascii="Times New Roman" w:hAnsi="Times New Roman" w:cs="Times New Roman"/>
          <w:b/>
          <w:sz w:val="24"/>
          <w:szCs w:val="24"/>
        </w:rPr>
        <w:t>Drugs</w:t>
      </w:r>
      <w:r>
        <w:rPr>
          <w:rFonts w:ascii="Times New Roman" w:hAnsi="Times New Roman" w:cs="Times New Roman"/>
          <w:sz w:val="24"/>
          <w:szCs w:val="24"/>
        </w:rPr>
        <w:t>: Special planning may be required for a beneficiary who has problems related to illegal drug use or abuse of prescription drugs or alcohol, including putting benefits under the control of a trustee.</w:t>
      </w:r>
    </w:p>
    <w:p w:rsidR="00510A41" w:rsidRDefault="00510A4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41">
        <w:rPr>
          <w:rFonts w:ascii="Times New Roman" w:hAnsi="Times New Roman" w:cs="Times New Roman"/>
          <w:b/>
          <w:sz w:val="24"/>
          <w:szCs w:val="24"/>
        </w:rPr>
        <w:t>Descendants</w:t>
      </w:r>
      <w:r>
        <w:rPr>
          <w:rFonts w:ascii="Times New Roman" w:hAnsi="Times New Roman" w:cs="Times New Roman"/>
          <w:sz w:val="24"/>
          <w:szCs w:val="24"/>
        </w:rPr>
        <w:t>: If a child or grandchild is adopted, born out of wedlock, or placed for adoption, special drafting may be required.</w:t>
      </w:r>
    </w:p>
    <w:p w:rsidR="00510A41" w:rsidRDefault="00510A4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41">
        <w:rPr>
          <w:rFonts w:ascii="Times New Roman" w:hAnsi="Times New Roman" w:cs="Times New Roman"/>
          <w:b/>
          <w:sz w:val="24"/>
          <w:szCs w:val="24"/>
        </w:rPr>
        <w:t>Domestic Partner</w:t>
      </w:r>
      <w:r>
        <w:rPr>
          <w:rFonts w:ascii="Times New Roman" w:hAnsi="Times New Roman" w:cs="Times New Roman"/>
          <w:sz w:val="24"/>
          <w:szCs w:val="24"/>
        </w:rPr>
        <w:t>: Consider whether benefits should be given or withheld from the partner of a family member or beneficiary and, if given, the appropriate method for doing so.</w:t>
      </w:r>
    </w:p>
    <w:p w:rsidR="00510A41" w:rsidRDefault="00510A4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41">
        <w:rPr>
          <w:rFonts w:ascii="Times New Roman" w:hAnsi="Times New Roman" w:cs="Times New Roman"/>
          <w:b/>
          <w:sz w:val="24"/>
          <w:szCs w:val="24"/>
        </w:rPr>
        <w:lastRenderedPageBreak/>
        <w:t>Disaster</w:t>
      </w:r>
      <w:r>
        <w:rPr>
          <w:rFonts w:ascii="Times New Roman" w:hAnsi="Times New Roman" w:cs="Times New Roman"/>
          <w:sz w:val="24"/>
          <w:szCs w:val="24"/>
        </w:rPr>
        <w:t>: Consider how to handle the distribution of benefits if a fire, flood, tornado, or hurricane destroys an asset of particular value and causes an imbalance in benefits among beneficiaries.</w:t>
      </w:r>
    </w:p>
    <w:p w:rsidR="00510A41" w:rsidRDefault="00510A41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41">
        <w:rPr>
          <w:rFonts w:ascii="Times New Roman" w:hAnsi="Times New Roman" w:cs="Times New Roman"/>
          <w:b/>
          <w:sz w:val="24"/>
          <w:szCs w:val="24"/>
        </w:rPr>
        <w:t>Decimation</w:t>
      </w:r>
      <w:r>
        <w:rPr>
          <w:rFonts w:ascii="Times New Roman" w:hAnsi="Times New Roman" w:cs="Times New Roman"/>
          <w:sz w:val="24"/>
          <w:szCs w:val="24"/>
        </w:rPr>
        <w:t>: Consider how to handle the distribution of benefits</w:t>
      </w:r>
      <w:r w:rsidR="005B3437">
        <w:rPr>
          <w:rFonts w:ascii="Times New Roman" w:hAnsi="Times New Roman" w:cs="Times New Roman"/>
          <w:sz w:val="24"/>
          <w:szCs w:val="24"/>
        </w:rPr>
        <w:t xml:space="preserve"> if the collapse of the stock market, etc. impacts gifts of large amounts of cash or a valuable property to one person and results in very little for other beneficiaries.</w:t>
      </w:r>
    </w:p>
    <w:p w:rsidR="005B3437" w:rsidRDefault="005B3437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437">
        <w:rPr>
          <w:rFonts w:ascii="Times New Roman" w:hAnsi="Times New Roman" w:cs="Times New Roman"/>
          <w:b/>
          <w:sz w:val="24"/>
          <w:szCs w:val="24"/>
        </w:rPr>
        <w:t>Deportation</w:t>
      </w:r>
      <w:r>
        <w:rPr>
          <w:rFonts w:ascii="Times New Roman" w:hAnsi="Times New Roman" w:cs="Times New Roman"/>
          <w:sz w:val="24"/>
          <w:szCs w:val="24"/>
        </w:rPr>
        <w:t>: Consider how to handle the disruption caused by the unanticipated deportation of a trusted employee, caregiver, or proposed executor.</w:t>
      </w:r>
    </w:p>
    <w:p w:rsidR="005B3437" w:rsidRDefault="005B3437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437">
        <w:rPr>
          <w:rFonts w:ascii="Times New Roman" w:hAnsi="Times New Roman" w:cs="Times New Roman"/>
          <w:b/>
          <w:sz w:val="24"/>
          <w:szCs w:val="24"/>
        </w:rPr>
        <w:t>Disposition</w:t>
      </w:r>
      <w:r>
        <w:rPr>
          <w:rFonts w:ascii="Times New Roman" w:hAnsi="Times New Roman" w:cs="Times New Roman"/>
          <w:sz w:val="24"/>
          <w:szCs w:val="24"/>
        </w:rPr>
        <w:t>: Consider how to handle the disposition of your mortal remain and specific instructions if you have a particular method and/or funeral service in mind.</w:t>
      </w:r>
    </w:p>
    <w:p w:rsidR="005B3437" w:rsidRDefault="005B3437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437">
        <w:rPr>
          <w:rFonts w:ascii="Times New Roman" w:hAnsi="Times New Roman" w:cs="Times New Roman"/>
          <w:b/>
          <w:sz w:val="24"/>
          <w:szCs w:val="24"/>
        </w:rPr>
        <w:t>Digital Data</w:t>
      </w:r>
      <w:r>
        <w:rPr>
          <w:rFonts w:ascii="Times New Roman" w:hAnsi="Times New Roman" w:cs="Times New Roman"/>
          <w:sz w:val="24"/>
          <w:szCs w:val="24"/>
        </w:rPr>
        <w:t>: Arrange for access by a family member, an agent under a power of attorney, your named executor, or a trusted friend (with instructions regarding any specialized content) to your online banking, automatic bill paying, websites, email, social networks, and hard drives (including passwords and encryption access).</w:t>
      </w:r>
    </w:p>
    <w:p w:rsidR="005B3437" w:rsidRDefault="005B3437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437">
        <w:rPr>
          <w:rFonts w:ascii="Times New Roman" w:hAnsi="Times New Roman" w:cs="Times New Roman"/>
          <w:b/>
          <w:sz w:val="24"/>
          <w:szCs w:val="24"/>
        </w:rPr>
        <w:t>Distance</w:t>
      </w:r>
      <w:r>
        <w:rPr>
          <w:rFonts w:ascii="Times New Roman" w:hAnsi="Times New Roman" w:cs="Times New Roman"/>
          <w:sz w:val="24"/>
          <w:szCs w:val="24"/>
        </w:rPr>
        <w:t>: Consider replacing a trustee, executor</w:t>
      </w:r>
      <w:r w:rsidR="00DE37F8">
        <w:rPr>
          <w:rFonts w:ascii="Times New Roman" w:hAnsi="Times New Roman" w:cs="Times New Roman"/>
          <w:sz w:val="24"/>
          <w:szCs w:val="24"/>
        </w:rPr>
        <w:t>, or agent under a power of attorney who is living too far away to provide meaningful assistance on a timely basis.</w:t>
      </w:r>
    </w:p>
    <w:p w:rsidR="00DE37F8" w:rsidRDefault="00DE37F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7F8">
        <w:rPr>
          <w:rFonts w:ascii="Times New Roman" w:hAnsi="Times New Roman" w:cs="Times New Roman"/>
          <w:b/>
          <w:sz w:val="24"/>
          <w:szCs w:val="24"/>
        </w:rPr>
        <w:t>Domicile</w:t>
      </w:r>
      <w:r>
        <w:rPr>
          <w:rFonts w:ascii="Times New Roman" w:hAnsi="Times New Roman" w:cs="Times New Roman"/>
          <w:sz w:val="24"/>
          <w:szCs w:val="24"/>
        </w:rPr>
        <w:t>: If you moved to Texas from another state, your out-of-Texas Will and other legal documents should be reviewed by a Texas attorney and redone/revised as necessary to comply with Texas law. Moving out of Texas likewise may require an attorney in your new state to review your Will and other legal documents.</w:t>
      </w:r>
    </w:p>
    <w:p w:rsidR="00DE37F8" w:rsidRPr="008358FC" w:rsidRDefault="00DE37F8" w:rsidP="00835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7F8">
        <w:rPr>
          <w:rFonts w:ascii="Times New Roman" w:hAnsi="Times New Roman" w:cs="Times New Roman"/>
          <w:b/>
          <w:sz w:val="24"/>
          <w:szCs w:val="24"/>
        </w:rPr>
        <w:t>Don’t Do It Yourself</w:t>
      </w:r>
      <w:r>
        <w:rPr>
          <w:rFonts w:ascii="Times New Roman" w:hAnsi="Times New Roman" w:cs="Times New Roman"/>
          <w:sz w:val="24"/>
          <w:szCs w:val="24"/>
        </w:rPr>
        <w:t>: This is a great way for you to complicate your estate so that survivors have trouble accessing your assets and incur greater expenses, especially legal fees.</w:t>
      </w:r>
    </w:p>
    <w:sectPr w:rsidR="00DE37F8" w:rsidRPr="0083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169"/>
    <w:multiLevelType w:val="hybridMultilevel"/>
    <w:tmpl w:val="AC48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FC"/>
    <w:rsid w:val="00510A41"/>
    <w:rsid w:val="0051415F"/>
    <w:rsid w:val="005B3437"/>
    <w:rsid w:val="006468E6"/>
    <w:rsid w:val="00707C3C"/>
    <w:rsid w:val="008358FC"/>
    <w:rsid w:val="008625C1"/>
    <w:rsid w:val="009B12A8"/>
    <w:rsid w:val="00A959F9"/>
    <w:rsid w:val="00DE37F8"/>
    <w:rsid w:val="00E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D1695-8043-4C97-90F8-F02FF04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Turnkey Legal Centers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Robert Gibbons</cp:lastModifiedBy>
  <cp:revision>2</cp:revision>
  <dcterms:created xsi:type="dcterms:W3CDTF">2014-03-20T14:10:00Z</dcterms:created>
  <dcterms:modified xsi:type="dcterms:W3CDTF">2014-03-20T14:10:00Z</dcterms:modified>
</cp:coreProperties>
</file>