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C5C57" w14:textId="77777777" w:rsidR="003972AC" w:rsidRDefault="003972AC" w:rsidP="003972AC">
      <w:pPr>
        <w:widowControl w:val="0"/>
        <w:autoSpaceDE w:val="0"/>
        <w:autoSpaceDN w:val="0"/>
        <w:adjustRightInd w:val="0"/>
        <w:rPr>
          <w:rFonts w:ascii="Arial" w:hAnsi="Arial" w:cs="Arial"/>
          <w:b/>
          <w:bCs/>
          <w:color w:val="5E5E5E"/>
        </w:rPr>
      </w:pPr>
      <w:r w:rsidRPr="00555C7F">
        <w:rPr>
          <w:rFonts w:ascii="Arial" w:hAnsi="Arial" w:cs="Arial"/>
          <w:b/>
          <w:bCs/>
          <w:color w:val="5E5E5E"/>
        </w:rPr>
        <w:t>Wheat Meat Recipe</w:t>
      </w:r>
      <w:bookmarkStart w:id="0" w:name="_GoBack"/>
    </w:p>
    <w:p w14:paraId="5FCF4C72" w14:textId="77777777" w:rsidR="003972AC" w:rsidRPr="00555C7F" w:rsidRDefault="003972AC" w:rsidP="003972AC">
      <w:pPr>
        <w:widowControl w:val="0"/>
        <w:autoSpaceDE w:val="0"/>
        <w:autoSpaceDN w:val="0"/>
        <w:adjustRightInd w:val="0"/>
        <w:rPr>
          <w:rFonts w:ascii="Arial" w:hAnsi="Arial" w:cs="Arial"/>
          <w:color w:val="5E5E5E"/>
        </w:rPr>
      </w:pPr>
    </w:p>
    <w:p w14:paraId="2EB49F43" w14:textId="77777777" w:rsidR="003972AC" w:rsidRPr="00555C7F" w:rsidRDefault="003972AC" w:rsidP="003972AC">
      <w:pPr>
        <w:widowControl w:val="0"/>
        <w:autoSpaceDE w:val="0"/>
        <w:autoSpaceDN w:val="0"/>
        <w:adjustRightInd w:val="0"/>
        <w:rPr>
          <w:rFonts w:ascii="Arial" w:hAnsi="Arial" w:cs="Arial"/>
          <w:color w:val="5E5E5E"/>
        </w:rPr>
      </w:pPr>
      <w:r>
        <w:rPr>
          <w:rFonts w:ascii="Arial" w:hAnsi="Arial" w:cs="Arial"/>
          <w:noProof/>
          <w:color w:val="5E5E5E"/>
          <w:sz w:val="30"/>
          <w:szCs w:val="30"/>
        </w:rPr>
        <w:drawing>
          <wp:inline distT="0" distB="0" distL="0" distR="0" wp14:anchorId="541E9872" wp14:editId="34CB31D2">
            <wp:extent cx="1938020" cy="1285694"/>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257" cy="1285851"/>
                    </a:xfrm>
                    <a:prstGeom prst="rect">
                      <a:avLst/>
                    </a:prstGeom>
                    <a:noFill/>
                    <a:ln>
                      <a:noFill/>
                    </a:ln>
                  </pic:spPr>
                </pic:pic>
              </a:graphicData>
            </a:graphic>
          </wp:inline>
        </w:drawing>
      </w:r>
    </w:p>
    <w:bookmarkEnd w:id="0"/>
    <w:p w14:paraId="624E8BC1"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 xml:space="preserve">9 C. whole wheat flour </w:t>
      </w:r>
    </w:p>
    <w:p w14:paraId="7A5450B6"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4 ½ C. tap water</w:t>
      </w:r>
    </w:p>
    <w:p w14:paraId="0FA96203" w14:textId="77777777" w:rsidR="003972AC" w:rsidRPr="00555C7F" w:rsidRDefault="003972AC" w:rsidP="003972AC">
      <w:pPr>
        <w:widowControl w:val="0"/>
        <w:autoSpaceDE w:val="0"/>
        <w:autoSpaceDN w:val="0"/>
        <w:adjustRightInd w:val="0"/>
        <w:rPr>
          <w:rFonts w:ascii="Arial" w:hAnsi="Arial" w:cs="Arial"/>
          <w:color w:val="5E5E5E"/>
        </w:rPr>
      </w:pPr>
    </w:p>
    <w:p w14:paraId="7021C55C"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 xml:space="preserve">Mix flour with water in a </w:t>
      </w:r>
      <w:proofErr w:type="spellStart"/>
      <w:r w:rsidRPr="00555C7F">
        <w:rPr>
          <w:rFonts w:ascii="Arial" w:hAnsi="Arial" w:cs="Arial"/>
          <w:color w:val="5E5E5E"/>
        </w:rPr>
        <w:t>kitchenaid</w:t>
      </w:r>
      <w:proofErr w:type="spellEnd"/>
      <w:r w:rsidRPr="00555C7F">
        <w:rPr>
          <w:rFonts w:ascii="Arial" w:hAnsi="Arial" w:cs="Arial"/>
          <w:color w:val="5E5E5E"/>
        </w:rPr>
        <w:t xml:space="preserve"> or other mixer and knead on low speed for 10 minutes. Allow to rest for 20-30 minutes. Pour additional tap water over the rested wheat mixture. Place your hands in the water and squeeze the dough until the water is white and starchy. Pour off the water and add more water and continue to squeeze the dough. Continue this practice until the bran and starch is removed and the water is clear.</w:t>
      </w:r>
    </w:p>
    <w:p w14:paraId="5A9D4412" w14:textId="77777777" w:rsidR="003972AC" w:rsidRPr="00555C7F" w:rsidRDefault="003972AC" w:rsidP="003972AC">
      <w:pPr>
        <w:widowControl w:val="0"/>
        <w:autoSpaceDE w:val="0"/>
        <w:autoSpaceDN w:val="0"/>
        <w:adjustRightInd w:val="0"/>
        <w:rPr>
          <w:rFonts w:ascii="Arial" w:hAnsi="Arial" w:cs="Arial"/>
          <w:color w:val="5E5E5E"/>
        </w:rPr>
      </w:pPr>
    </w:p>
    <w:p w14:paraId="5E4944DF"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Allow gluten to rest 10 minutes.</w:t>
      </w:r>
    </w:p>
    <w:p w14:paraId="3BE41327" w14:textId="77777777" w:rsidR="003972AC" w:rsidRPr="00555C7F" w:rsidRDefault="003972AC" w:rsidP="003972AC">
      <w:pPr>
        <w:widowControl w:val="0"/>
        <w:autoSpaceDE w:val="0"/>
        <w:autoSpaceDN w:val="0"/>
        <w:adjustRightInd w:val="0"/>
        <w:rPr>
          <w:rFonts w:ascii="Arial" w:hAnsi="Arial" w:cs="Arial"/>
          <w:color w:val="5E5E5E"/>
        </w:rPr>
      </w:pPr>
    </w:p>
    <w:p w14:paraId="37BF8779"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Press out gluten to a ½” thickness on a greased cookie sheet and bake at 350 degrees for 15 minutes.</w:t>
      </w:r>
    </w:p>
    <w:p w14:paraId="49BD11A9" w14:textId="77777777" w:rsidR="003972AC" w:rsidRPr="00555C7F" w:rsidRDefault="003972AC" w:rsidP="003972AC">
      <w:pPr>
        <w:widowControl w:val="0"/>
        <w:autoSpaceDE w:val="0"/>
        <w:autoSpaceDN w:val="0"/>
        <w:adjustRightInd w:val="0"/>
        <w:rPr>
          <w:rFonts w:ascii="Arial" w:hAnsi="Arial" w:cs="Arial"/>
          <w:color w:val="5E5E5E"/>
        </w:rPr>
      </w:pPr>
    </w:p>
    <w:p w14:paraId="755B5F07"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Remove from cookie sheet and fold to fit into a large bag. Close bag and allow gluten to cool. This will soften the rough texture.</w:t>
      </w:r>
    </w:p>
    <w:p w14:paraId="4D597931" w14:textId="77777777" w:rsidR="003972AC" w:rsidRPr="00555C7F" w:rsidRDefault="003972AC" w:rsidP="003972AC">
      <w:pPr>
        <w:widowControl w:val="0"/>
        <w:autoSpaceDE w:val="0"/>
        <w:autoSpaceDN w:val="0"/>
        <w:adjustRightInd w:val="0"/>
        <w:rPr>
          <w:rFonts w:ascii="Arial" w:hAnsi="Arial" w:cs="Arial"/>
          <w:color w:val="5E5E5E"/>
        </w:rPr>
      </w:pPr>
    </w:p>
    <w:p w14:paraId="7C8B2B22"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 xml:space="preserve">Tear cooled gluten into large pieces. Working in small batches, grind gluten by processing it in a food processor. This can also be done by using a hand or </w:t>
      </w:r>
      <w:proofErr w:type="gramStart"/>
      <w:r w:rsidRPr="00555C7F">
        <w:rPr>
          <w:rFonts w:ascii="Arial" w:hAnsi="Arial" w:cs="Arial"/>
          <w:color w:val="5E5E5E"/>
        </w:rPr>
        <w:t>electric</w:t>
      </w:r>
      <w:proofErr w:type="gramEnd"/>
      <w:r w:rsidRPr="00555C7F">
        <w:rPr>
          <w:rFonts w:ascii="Arial" w:hAnsi="Arial" w:cs="Arial"/>
          <w:color w:val="5E5E5E"/>
        </w:rPr>
        <w:t xml:space="preserve"> grinder. Gluten is now ready to season and use as you would hamburger.</w:t>
      </w:r>
    </w:p>
    <w:p w14:paraId="0202AB7F" w14:textId="77777777" w:rsidR="003972AC" w:rsidRPr="00555C7F" w:rsidRDefault="003972AC" w:rsidP="003972AC">
      <w:pPr>
        <w:widowControl w:val="0"/>
        <w:autoSpaceDE w:val="0"/>
        <w:autoSpaceDN w:val="0"/>
        <w:adjustRightInd w:val="0"/>
        <w:rPr>
          <w:rFonts w:ascii="Arial" w:hAnsi="Arial" w:cs="Arial"/>
          <w:color w:val="5E5E5E"/>
        </w:rPr>
      </w:pPr>
    </w:p>
    <w:p w14:paraId="3B79C93B"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b/>
          <w:bCs/>
          <w:color w:val="5E5E5E"/>
        </w:rPr>
        <w:t>Basic Seasoned Wheat Meat</w:t>
      </w:r>
    </w:p>
    <w:p w14:paraId="4A29A8B6"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Serves 4</w:t>
      </w:r>
    </w:p>
    <w:p w14:paraId="3B3A3B83" w14:textId="77777777" w:rsidR="003972AC" w:rsidRPr="00555C7F" w:rsidRDefault="003972AC" w:rsidP="003972AC">
      <w:pPr>
        <w:widowControl w:val="0"/>
        <w:autoSpaceDE w:val="0"/>
        <w:autoSpaceDN w:val="0"/>
        <w:adjustRightInd w:val="0"/>
        <w:rPr>
          <w:rFonts w:ascii="Arial" w:hAnsi="Arial" w:cs="Arial"/>
          <w:color w:val="5E5E5E"/>
        </w:rPr>
      </w:pPr>
    </w:p>
    <w:p w14:paraId="4409F1EC"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2 C. ground gluten</w:t>
      </w:r>
    </w:p>
    <w:p w14:paraId="4C92C2B3"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3 T. dried minced onion</w:t>
      </w:r>
    </w:p>
    <w:p w14:paraId="3544304F"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1 T. seasoning mix of your choice</w:t>
      </w:r>
      <w:r w:rsidR="00105BF5">
        <w:rPr>
          <w:rFonts w:ascii="Arial" w:hAnsi="Arial" w:cs="Arial"/>
          <w:color w:val="5E5E5E"/>
        </w:rPr>
        <w:t xml:space="preserve"> (</w:t>
      </w:r>
      <w:r w:rsidR="00105BF5">
        <w:t>Spicy Montreal Steak Seasoning)</w:t>
      </w:r>
    </w:p>
    <w:p w14:paraId="13FE1407"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2 T. wheat flour</w:t>
      </w:r>
    </w:p>
    <w:p w14:paraId="15531568"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2 eggs</w:t>
      </w:r>
    </w:p>
    <w:p w14:paraId="2F68E77C"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3 T. oil</w:t>
      </w:r>
    </w:p>
    <w:p w14:paraId="66855C6E"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½ tsp. salt or garlic salt</w:t>
      </w:r>
    </w:p>
    <w:p w14:paraId="2537E6BE"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½ tsp. ground pepper</w:t>
      </w:r>
    </w:p>
    <w:p w14:paraId="6C9BC762"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¼ tsp. red pepper flakes, optional</w:t>
      </w:r>
    </w:p>
    <w:p w14:paraId="2F3CFBEE" w14:textId="77777777" w:rsidR="003972AC" w:rsidRPr="00555C7F" w:rsidRDefault="003972AC" w:rsidP="003972AC">
      <w:pPr>
        <w:widowControl w:val="0"/>
        <w:autoSpaceDE w:val="0"/>
        <w:autoSpaceDN w:val="0"/>
        <w:adjustRightInd w:val="0"/>
        <w:rPr>
          <w:rFonts w:ascii="Arial" w:hAnsi="Arial" w:cs="Arial"/>
          <w:color w:val="5E5E5E"/>
        </w:rPr>
      </w:pPr>
    </w:p>
    <w:p w14:paraId="5199A0B8" w14:textId="77777777" w:rsidR="003972AC" w:rsidRPr="00555C7F" w:rsidRDefault="003972AC" w:rsidP="003972AC">
      <w:pPr>
        <w:widowControl w:val="0"/>
        <w:autoSpaceDE w:val="0"/>
        <w:autoSpaceDN w:val="0"/>
        <w:adjustRightInd w:val="0"/>
        <w:rPr>
          <w:rFonts w:ascii="Arial" w:hAnsi="Arial" w:cs="Arial"/>
          <w:color w:val="5E5E5E"/>
        </w:rPr>
      </w:pPr>
      <w:r w:rsidRPr="00555C7F">
        <w:rPr>
          <w:rFonts w:ascii="Arial" w:hAnsi="Arial" w:cs="Arial"/>
          <w:color w:val="5E5E5E"/>
        </w:rPr>
        <w:t>Combine all ingredients. Mix well. Use in the variation desired.</w:t>
      </w:r>
    </w:p>
    <w:p w14:paraId="0DB782B9" w14:textId="77777777" w:rsidR="003F42EF" w:rsidRDefault="003972AC">
      <w:r w:rsidRPr="003972AC">
        <w:t>http://foodstoragepreparation.blogspot.com/search/label/Entrees</w:t>
      </w:r>
    </w:p>
    <w:sectPr w:rsidR="003F42EF" w:rsidSect="003F42E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464B1" w14:textId="77777777" w:rsidR="00C70851" w:rsidRDefault="00C70851" w:rsidP="00CA5D3D">
      <w:r>
        <w:separator/>
      </w:r>
    </w:p>
  </w:endnote>
  <w:endnote w:type="continuationSeparator" w:id="0">
    <w:p w14:paraId="1508B1A1" w14:textId="77777777" w:rsidR="00C70851" w:rsidRDefault="00C70851" w:rsidP="00CA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BB89D" w14:textId="77777777" w:rsidR="00CA5D3D" w:rsidRDefault="00CA5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AF0E7" w14:textId="77777777" w:rsidR="00CA5D3D" w:rsidRDefault="00CA5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F130" w14:textId="77777777" w:rsidR="00CA5D3D" w:rsidRDefault="00CA5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55E2" w14:textId="77777777" w:rsidR="00C70851" w:rsidRDefault="00C70851" w:rsidP="00CA5D3D">
      <w:r>
        <w:separator/>
      </w:r>
    </w:p>
  </w:footnote>
  <w:footnote w:type="continuationSeparator" w:id="0">
    <w:p w14:paraId="1C4C0D3F" w14:textId="77777777" w:rsidR="00C70851" w:rsidRDefault="00C70851" w:rsidP="00CA5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4971" w14:textId="77777777" w:rsidR="00CA5D3D" w:rsidRDefault="00CA5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3AEE" w14:textId="77777777" w:rsidR="00CA5D3D" w:rsidRDefault="00CA5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A65B5" w14:textId="77777777" w:rsidR="00CA5D3D" w:rsidRDefault="00CA5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AC"/>
    <w:rsid w:val="00105BF5"/>
    <w:rsid w:val="003972AC"/>
    <w:rsid w:val="003F42EF"/>
    <w:rsid w:val="00C70851"/>
    <w:rsid w:val="00CA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8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2AC"/>
    <w:rPr>
      <w:rFonts w:ascii="Lucida Grande" w:hAnsi="Lucida Grande" w:cs="Lucida Grande"/>
      <w:sz w:val="18"/>
      <w:szCs w:val="18"/>
    </w:rPr>
  </w:style>
  <w:style w:type="paragraph" w:styleId="Header">
    <w:name w:val="header"/>
    <w:basedOn w:val="Normal"/>
    <w:link w:val="HeaderChar"/>
    <w:uiPriority w:val="99"/>
    <w:unhideWhenUsed/>
    <w:rsid w:val="00CA5D3D"/>
    <w:pPr>
      <w:tabs>
        <w:tab w:val="center" w:pos="4680"/>
        <w:tab w:val="right" w:pos="9360"/>
      </w:tabs>
    </w:pPr>
  </w:style>
  <w:style w:type="character" w:customStyle="1" w:styleId="HeaderChar">
    <w:name w:val="Header Char"/>
    <w:basedOn w:val="DefaultParagraphFont"/>
    <w:link w:val="Header"/>
    <w:uiPriority w:val="99"/>
    <w:rsid w:val="00CA5D3D"/>
  </w:style>
  <w:style w:type="paragraph" w:styleId="Footer">
    <w:name w:val="footer"/>
    <w:basedOn w:val="Normal"/>
    <w:link w:val="FooterChar"/>
    <w:uiPriority w:val="99"/>
    <w:unhideWhenUsed/>
    <w:rsid w:val="00CA5D3D"/>
    <w:pPr>
      <w:tabs>
        <w:tab w:val="center" w:pos="4680"/>
        <w:tab w:val="right" w:pos="9360"/>
      </w:tabs>
    </w:pPr>
  </w:style>
  <w:style w:type="character" w:customStyle="1" w:styleId="FooterChar">
    <w:name w:val="Footer Char"/>
    <w:basedOn w:val="DefaultParagraphFont"/>
    <w:link w:val="Footer"/>
    <w:uiPriority w:val="99"/>
    <w:rsid w:val="00CA5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2AC"/>
    <w:rPr>
      <w:rFonts w:ascii="Lucida Grande" w:hAnsi="Lucida Grande" w:cs="Lucida Grande"/>
      <w:sz w:val="18"/>
      <w:szCs w:val="18"/>
    </w:rPr>
  </w:style>
  <w:style w:type="paragraph" w:styleId="Header">
    <w:name w:val="header"/>
    <w:basedOn w:val="Normal"/>
    <w:link w:val="HeaderChar"/>
    <w:uiPriority w:val="99"/>
    <w:unhideWhenUsed/>
    <w:rsid w:val="00CA5D3D"/>
    <w:pPr>
      <w:tabs>
        <w:tab w:val="center" w:pos="4680"/>
        <w:tab w:val="right" w:pos="9360"/>
      </w:tabs>
    </w:pPr>
  </w:style>
  <w:style w:type="character" w:customStyle="1" w:styleId="HeaderChar">
    <w:name w:val="Header Char"/>
    <w:basedOn w:val="DefaultParagraphFont"/>
    <w:link w:val="Header"/>
    <w:uiPriority w:val="99"/>
    <w:rsid w:val="00CA5D3D"/>
  </w:style>
  <w:style w:type="paragraph" w:styleId="Footer">
    <w:name w:val="footer"/>
    <w:basedOn w:val="Normal"/>
    <w:link w:val="FooterChar"/>
    <w:uiPriority w:val="99"/>
    <w:unhideWhenUsed/>
    <w:rsid w:val="00CA5D3D"/>
    <w:pPr>
      <w:tabs>
        <w:tab w:val="center" w:pos="4680"/>
        <w:tab w:val="right" w:pos="9360"/>
      </w:tabs>
    </w:pPr>
  </w:style>
  <w:style w:type="character" w:customStyle="1" w:styleId="FooterChar">
    <w:name w:val="Footer Char"/>
    <w:basedOn w:val="DefaultParagraphFont"/>
    <w:link w:val="Footer"/>
    <w:uiPriority w:val="99"/>
    <w:rsid w:val="00CA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2013-02-25T07:18:00Z</dcterms:created>
  <dcterms:modified xsi:type="dcterms:W3CDTF">2013-02-25T07:19:00Z</dcterms:modified>
</cp:coreProperties>
</file>